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70" w:rsidRDefault="00A62470" w:rsidP="00A62470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3B83">
        <w:rPr>
          <w:noProof/>
        </w:rPr>
        <w:t xml:space="preserve">   </w:t>
      </w:r>
    </w:p>
    <w:p w:rsidR="00A62470" w:rsidRPr="00B8660E" w:rsidRDefault="00A62470" w:rsidP="00A6247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A62470" w:rsidRPr="00B8660E" w:rsidRDefault="00A62470" w:rsidP="00A62470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A62470" w:rsidRPr="008E4BED" w:rsidRDefault="00A62470" w:rsidP="00A624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АДМИНИСТРАЦИЯ СЕЛЬСКОГО ПОСЕЛЕНИЯ </w:t>
      </w:r>
      <w:r w:rsidR="008E4BED">
        <w:rPr>
          <w:rFonts w:ascii="Times New Roman" w:hAnsi="Times New Roman" w:cs="Times New Roman"/>
        </w:rPr>
        <w:t>КИРИЛЛОВКА</w:t>
      </w:r>
    </w:p>
    <w:p w:rsidR="00A62470" w:rsidRPr="00B8660E" w:rsidRDefault="00A62470" w:rsidP="00A624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A62470" w:rsidRPr="00B8660E" w:rsidRDefault="00A62470" w:rsidP="00A6247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A62470" w:rsidRDefault="00A62470" w:rsidP="001E2A5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1E2A5A" w:rsidRPr="00A62470" w:rsidRDefault="001E2A5A" w:rsidP="001E2A5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70" w:rsidRDefault="00A62470" w:rsidP="001E2A5A">
      <w:pPr>
        <w:jc w:val="center"/>
        <w:rPr>
          <w:rFonts w:ascii="Times New Roman" w:hAnsi="Times New Roman" w:cs="Times New Roman"/>
          <w:b/>
        </w:rPr>
      </w:pPr>
      <w:r w:rsidRPr="00B8660E">
        <w:rPr>
          <w:rFonts w:ascii="Times New Roman" w:hAnsi="Times New Roman" w:cs="Times New Roman"/>
          <w:b/>
        </w:rPr>
        <w:t xml:space="preserve">от  </w:t>
      </w:r>
      <w:r w:rsidR="001E2A5A">
        <w:rPr>
          <w:rFonts w:ascii="Times New Roman" w:hAnsi="Times New Roman" w:cs="Times New Roman"/>
          <w:b/>
        </w:rPr>
        <w:t>31.12ю2013г.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</w:t>
      </w:r>
      <w:r w:rsidR="001E2A5A">
        <w:rPr>
          <w:rFonts w:ascii="Times New Roman" w:hAnsi="Times New Roman" w:cs="Times New Roman"/>
          <w:b/>
        </w:rPr>
        <w:t xml:space="preserve">                    № 66</w:t>
      </w:r>
    </w:p>
    <w:p w:rsidR="001E2A5A" w:rsidRDefault="001E2A5A" w:rsidP="001E2A5A">
      <w:pPr>
        <w:jc w:val="center"/>
        <w:rPr>
          <w:rStyle w:val="a3"/>
          <w:rFonts w:ascii="Times New Roman" w:hAnsi="Times New Roman"/>
          <w:color w:val="000000"/>
        </w:rPr>
      </w:pPr>
      <w:bookmarkStart w:id="0" w:name="_GoBack"/>
      <w:bookmarkEnd w:id="0"/>
    </w:p>
    <w:p w:rsidR="00E83407" w:rsidRDefault="006E0C99" w:rsidP="008E4BED">
      <w:pPr>
        <w:jc w:val="center"/>
        <w:rPr>
          <w:rStyle w:val="a3"/>
          <w:rFonts w:ascii="Times New Roman" w:hAnsi="Times New Roman"/>
          <w:b w:val="0"/>
          <w:color w:val="000000"/>
        </w:rPr>
      </w:pPr>
      <w:r w:rsidRPr="00A62470">
        <w:rPr>
          <w:rStyle w:val="a3"/>
          <w:rFonts w:ascii="Times New Roman" w:hAnsi="Times New Roman"/>
          <w:b w:val="0"/>
          <w:color w:val="000000"/>
        </w:rPr>
        <w:t>«</w:t>
      </w:r>
      <w:r w:rsidRPr="006D309A">
        <w:rPr>
          <w:rFonts w:ascii="Times New Roman" w:hAnsi="Times New Roman"/>
          <w:color w:val="000000"/>
        </w:rPr>
        <w:t xml:space="preserve">Об утверждении </w:t>
      </w:r>
      <w:r w:rsidR="00A031CC">
        <w:rPr>
          <w:rFonts w:ascii="Times New Roman" w:hAnsi="Times New Roman"/>
          <w:color w:val="000000"/>
        </w:rPr>
        <w:t xml:space="preserve">   </w:t>
      </w:r>
      <w:r w:rsidRPr="006D309A">
        <w:rPr>
          <w:rFonts w:ascii="Times New Roman" w:hAnsi="Times New Roman"/>
          <w:color w:val="000000"/>
        </w:rPr>
        <w:t xml:space="preserve">Положения о </w:t>
      </w:r>
      <w:r>
        <w:rPr>
          <w:rFonts w:ascii="Times New Roman" w:hAnsi="Times New Roman"/>
          <w:color w:val="000000"/>
        </w:rPr>
        <w:t xml:space="preserve">муниципальном </w:t>
      </w:r>
      <w:r w:rsidRPr="006D309A">
        <w:rPr>
          <w:rFonts w:ascii="Times New Roman" w:hAnsi="Times New Roman"/>
          <w:color w:val="000000"/>
        </w:rPr>
        <w:t>звене территориальной подсистемы единой государственной системы предупреждения и ликвидации чрезвычайных ситуаций на территории </w:t>
      </w:r>
      <w:r>
        <w:rPr>
          <w:rFonts w:ascii="Times New Roman" w:hAnsi="Times New Roman"/>
          <w:color w:val="000000"/>
        </w:rPr>
        <w:t xml:space="preserve"> сельского </w:t>
      </w:r>
      <w:r w:rsidRPr="006D309A">
        <w:rPr>
          <w:rFonts w:ascii="Times New Roman" w:hAnsi="Times New Roman"/>
          <w:color w:val="000000"/>
        </w:rPr>
        <w:t>поселения</w:t>
      </w:r>
      <w:r>
        <w:rPr>
          <w:rFonts w:ascii="Times New Roman" w:hAnsi="Times New Roman"/>
          <w:color w:val="000000"/>
        </w:rPr>
        <w:t xml:space="preserve"> </w:t>
      </w:r>
      <w:proofErr w:type="spellStart"/>
      <w:r w:rsidR="008E4BED">
        <w:rPr>
          <w:rFonts w:ascii="Times New Roman" w:hAnsi="Times New Roman"/>
          <w:color w:val="000000"/>
        </w:rPr>
        <w:t>Кирилловка</w:t>
      </w:r>
      <w:proofErr w:type="spellEnd"/>
      <w:r w:rsidR="00A62470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 xml:space="preserve"> муниципального района </w:t>
      </w:r>
      <w:proofErr w:type="gramStart"/>
      <w:r w:rsidR="00E83407">
        <w:rPr>
          <w:rFonts w:ascii="Times New Roman" w:hAnsi="Times New Roman"/>
          <w:color w:val="000000"/>
        </w:rPr>
        <w:t>Ставропольский</w:t>
      </w:r>
      <w:proofErr w:type="gramEnd"/>
      <w:r w:rsidR="00E83407">
        <w:rPr>
          <w:rFonts w:ascii="Times New Roman" w:hAnsi="Times New Roman"/>
          <w:color w:val="000000"/>
        </w:rPr>
        <w:t xml:space="preserve"> Самарской </w:t>
      </w:r>
      <w:r>
        <w:rPr>
          <w:rFonts w:ascii="Times New Roman" w:hAnsi="Times New Roman"/>
          <w:color w:val="000000"/>
        </w:rPr>
        <w:t xml:space="preserve"> области</w:t>
      </w:r>
      <w:r w:rsidRPr="00E83407">
        <w:rPr>
          <w:rStyle w:val="a3"/>
          <w:rFonts w:ascii="Times New Roman" w:hAnsi="Times New Roman"/>
          <w:b w:val="0"/>
          <w:color w:val="000000"/>
        </w:rPr>
        <w:t>»</w:t>
      </w:r>
    </w:p>
    <w:p w:rsidR="004E074B" w:rsidRDefault="004E074B" w:rsidP="00E83407">
      <w:pPr>
        <w:rPr>
          <w:rFonts w:ascii="Times New Roman" w:hAnsi="Times New Roman" w:cs="Times New Roman"/>
          <w:b/>
        </w:rPr>
      </w:pPr>
    </w:p>
    <w:p w:rsidR="00E83407" w:rsidRPr="00E83407" w:rsidRDefault="00E83407" w:rsidP="00E83407">
      <w:pPr>
        <w:rPr>
          <w:rFonts w:ascii="Times New Roman" w:hAnsi="Times New Roman" w:cs="Times New Roman"/>
        </w:rPr>
      </w:pPr>
      <w:r w:rsidRPr="00E83407">
        <w:rPr>
          <w:rFonts w:ascii="Times New Roman" w:hAnsi="Times New Roman" w:cs="Times New Roman"/>
          <w:b/>
        </w:rPr>
        <w:t xml:space="preserve">      </w:t>
      </w:r>
      <w:proofErr w:type="gramStart"/>
      <w:r w:rsidR="006E0C99" w:rsidRPr="00E83407">
        <w:rPr>
          <w:rFonts w:ascii="Times New Roman" w:hAnsi="Times New Roman" w:cs="Times New Roman"/>
        </w:rPr>
        <w:t xml:space="preserve">В соответствии с </w:t>
      </w:r>
      <w:hyperlink r:id="rId6" w:history="1">
        <w:r w:rsidR="006E0C99" w:rsidRPr="00E83407">
          <w:rPr>
            <w:rStyle w:val="a3"/>
            <w:rFonts w:ascii="Times New Roman" w:hAnsi="Times New Roman" w:cs="Times New Roman"/>
            <w:b w:val="0"/>
            <w:color w:val="000000"/>
            <w:sz w:val="22"/>
            <w:szCs w:val="22"/>
          </w:rPr>
          <w:t>Федеральным законом</w:t>
        </w:r>
      </w:hyperlink>
      <w:r w:rsidR="006E0C99" w:rsidRPr="00E83407">
        <w:rPr>
          <w:rFonts w:ascii="Times New Roman" w:hAnsi="Times New Roman" w:cs="Times New Roman"/>
        </w:rPr>
        <w:t xml:space="preserve"> от 21 декабря </w:t>
      </w:r>
      <w:smartTag w:uri="urn:schemas-microsoft-com:office:smarttags" w:element="metricconverter">
        <w:smartTagPr>
          <w:attr w:name="ProductID" w:val="1994 г"/>
        </w:smartTagPr>
        <w:r w:rsidR="006E0C99" w:rsidRPr="00E83407">
          <w:rPr>
            <w:rFonts w:ascii="Times New Roman" w:hAnsi="Times New Roman" w:cs="Times New Roman"/>
          </w:rPr>
          <w:t>1994 г</w:t>
        </w:r>
      </w:smartTag>
      <w:r w:rsidR="006E0C99" w:rsidRPr="00E83407">
        <w:rPr>
          <w:rFonts w:ascii="Times New Roman" w:hAnsi="Times New Roman" w:cs="Times New Roman"/>
        </w:rPr>
        <w:t xml:space="preserve">. № 68-ФЗ «О защите населения и территорий от чрезвычайных ситуаций природного и техногенного характера», </w:t>
      </w:r>
      <w:hyperlink r:id="rId7" w:history="1">
        <w:r w:rsidR="006E0C99" w:rsidRPr="00E83407">
          <w:rPr>
            <w:rStyle w:val="a3"/>
            <w:rFonts w:ascii="Times New Roman" w:hAnsi="Times New Roman" w:cs="Times New Roman"/>
            <w:b w:val="0"/>
            <w:color w:val="000000"/>
            <w:sz w:val="22"/>
            <w:szCs w:val="22"/>
          </w:rPr>
          <w:t>постановлением</w:t>
        </w:r>
      </w:hyperlink>
      <w:r w:rsidR="006E0C99" w:rsidRPr="00E83407">
        <w:rPr>
          <w:rFonts w:ascii="Times New Roman" w:hAnsi="Times New Roman" w:cs="Times New Roman"/>
        </w:rPr>
        <w:t xml:space="preserve"> Правительства Российской Федерации от 30 декабря </w:t>
      </w:r>
      <w:smartTag w:uri="urn:schemas-microsoft-com:office:smarttags" w:element="metricconverter">
        <w:smartTagPr>
          <w:attr w:name="ProductID" w:val="2003 г"/>
        </w:smartTagPr>
        <w:r w:rsidR="006E0C99" w:rsidRPr="00E83407">
          <w:rPr>
            <w:rFonts w:ascii="Times New Roman" w:hAnsi="Times New Roman" w:cs="Times New Roman"/>
          </w:rPr>
          <w:t>2003 г</w:t>
        </w:r>
      </w:smartTag>
      <w:r w:rsidR="006E0C99" w:rsidRPr="00E83407">
        <w:rPr>
          <w:rFonts w:ascii="Times New Roman" w:hAnsi="Times New Roman" w:cs="Times New Roman"/>
        </w:rPr>
        <w:t xml:space="preserve">. № 794 «О единой государственной системе предупреждения и ликвидации чрезвычайных ситуаций», </w:t>
      </w:r>
      <w:hyperlink r:id="rId8" w:history="1">
        <w:r w:rsidR="006E0C99" w:rsidRPr="00E83407">
          <w:rPr>
            <w:rStyle w:val="a3"/>
            <w:rFonts w:ascii="Times New Roman" w:hAnsi="Times New Roman" w:cs="Times New Roman"/>
            <w:b w:val="0"/>
            <w:color w:val="000000"/>
            <w:sz w:val="22"/>
            <w:szCs w:val="22"/>
          </w:rPr>
          <w:t>постановлением</w:t>
        </w:r>
      </w:hyperlink>
      <w:r w:rsidR="006E0C99" w:rsidRPr="00E83407">
        <w:rPr>
          <w:rFonts w:ascii="Times New Roman" w:hAnsi="Times New Roman" w:cs="Times New Roman"/>
        </w:rPr>
        <w:t xml:space="preserve"> Губернатора </w:t>
      </w:r>
      <w:r w:rsidRPr="00E83407">
        <w:rPr>
          <w:rFonts w:ascii="Times New Roman" w:hAnsi="Times New Roman" w:cs="Times New Roman"/>
        </w:rPr>
        <w:t xml:space="preserve">Самарской </w:t>
      </w:r>
      <w:r w:rsidR="006E0C99" w:rsidRPr="00E83407">
        <w:rPr>
          <w:rFonts w:ascii="Times New Roman" w:hAnsi="Times New Roman" w:cs="Times New Roman"/>
        </w:rPr>
        <w:t xml:space="preserve"> области от </w:t>
      </w:r>
      <w:r w:rsidR="00B55F3F">
        <w:rPr>
          <w:rFonts w:ascii="Times New Roman" w:hAnsi="Times New Roman" w:cs="Times New Roman"/>
        </w:rPr>
        <w:t xml:space="preserve"> 14.04.2004 г. № 13</w:t>
      </w:r>
      <w:r w:rsidR="006E0C99" w:rsidRPr="00E83407">
        <w:rPr>
          <w:rFonts w:ascii="Times New Roman" w:hAnsi="Times New Roman" w:cs="Times New Roman"/>
        </w:rPr>
        <w:t xml:space="preserve"> «О территориальной подсистеме </w:t>
      </w:r>
      <w:r w:rsidRPr="00E83407">
        <w:rPr>
          <w:rFonts w:ascii="Times New Roman" w:hAnsi="Times New Roman" w:cs="Times New Roman"/>
        </w:rPr>
        <w:t xml:space="preserve">Самарской </w:t>
      </w:r>
      <w:r w:rsidR="006E0C99" w:rsidRPr="00E83407">
        <w:rPr>
          <w:rFonts w:ascii="Times New Roman" w:hAnsi="Times New Roman" w:cs="Times New Roman"/>
        </w:rPr>
        <w:t xml:space="preserve"> области единой государственной системы предупреждения и</w:t>
      </w:r>
      <w:proofErr w:type="gramEnd"/>
      <w:r w:rsidR="006E0C99" w:rsidRPr="00E83407">
        <w:rPr>
          <w:rFonts w:ascii="Times New Roman" w:hAnsi="Times New Roman" w:cs="Times New Roman"/>
        </w:rPr>
        <w:t xml:space="preserve"> ликвидации чрезвычайных ситуаций», </w:t>
      </w:r>
    </w:p>
    <w:p w:rsidR="00E83407" w:rsidRPr="00E83407" w:rsidRDefault="00E83407" w:rsidP="00E83407">
      <w:pPr>
        <w:rPr>
          <w:rFonts w:ascii="Times New Roman" w:hAnsi="Times New Roman" w:cs="Times New Roman"/>
          <w:b/>
        </w:rPr>
      </w:pPr>
      <w:r w:rsidRPr="00E83407">
        <w:rPr>
          <w:rFonts w:ascii="Times New Roman" w:hAnsi="Times New Roman" w:cs="Times New Roman"/>
        </w:rPr>
        <w:t xml:space="preserve">                                                                      </w:t>
      </w:r>
      <w:r w:rsidR="006E0C99" w:rsidRPr="00E83407">
        <w:rPr>
          <w:rFonts w:ascii="Times New Roman" w:hAnsi="Times New Roman" w:cs="Times New Roman"/>
        </w:rPr>
        <w:t>постановляю:</w:t>
      </w:r>
    </w:p>
    <w:p w:rsidR="00E83407" w:rsidRPr="00E83407" w:rsidRDefault="006E0C99" w:rsidP="00A32411">
      <w:pPr>
        <w:spacing w:after="0"/>
        <w:rPr>
          <w:rFonts w:ascii="Times New Roman" w:hAnsi="Times New Roman" w:cs="Times New Roman"/>
          <w:b/>
        </w:rPr>
      </w:pPr>
      <w:r w:rsidRPr="00E83407">
        <w:rPr>
          <w:rFonts w:ascii="Times New Roman" w:hAnsi="Times New Roman" w:cs="Times New Roman"/>
        </w:rPr>
        <w:t>1. Утвердить:</w:t>
      </w:r>
    </w:p>
    <w:p w:rsidR="00E83407" w:rsidRPr="00E83407" w:rsidRDefault="006E0C99" w:rsidP="00A32411">
      <w:pPr>
        <w:spacing w:after="0"/>
        <w:rPr>
          <w:rFonts w:ascii="Times New Roman" w:hAnsi="Times New Roman" w:cs="Times New Roman"/>
          <w:b/>
        </w:rPr>
      </w:pPr>
      <w:r w:rsidRPr="00E83407">
        <w:rPr>
          <w:rFonts w:ascii="Times New Roman" w:hAnsi="Times New Roman" w:cs="Times New Roman"/>
        </w:rPr>
        <w:t xml:space="preserve">1.1. </w:t>
      </w:r>
      <w:hyperlink w:anchor="sub_1000" w:history="1">
        <w:r w:rsidRPr="00E83407">
          <w:rPr>
            <w:rStyle w:val="a3"/>
            <w:rFonts w:ascii="Times New Roman" w:hAnsi="Times New Roman" w:cs="Times New Roman"/>
            <w:b w:val="0"/>
            <w:color w:val="000000"/>
            <w:sz w:val="22"/>
            <w:szCs w:val="22"/>
          </w:rPr>
          <w:t>Положение</w:t>
        </w:r>
      </w:hyperlink>
      <w:r w:rsidRPr="00E83407">
        <w:rPr>
          <w:rFonts w:ascii="Times New Roman" w:hAnsi="Times New Roman" w:cs="Times New Roman"/>
        </w:rPr>
        <w:t xml:space="preserve"> </w:t>
      </w:r>
      <w:r w:rsidRPr="00E83407">
        <w:rPr>
          <w:rFonts w:ascii="Times New Roman" w:hAnsi="Times New Roman" w:cs="Times New Roman"/>
          <w:bCs/>
        </w:rPr>
        <w:t>о</w:t>
      </w:r>
      <w:r w:rsidRPr="00E83407">
        <w:rPr>
          <w:rFonts w:ascii="Times New Roman" w:hAnsi="Times New Roman" w:cs="Times New Roman"/>
          <w:b/>
          <w:bCs/>
        </w:rPr>
        <w:t xml:space="preserve"> </w:t>
      </w:r>
      <w:r w:rsidRPr="00E83407">
        <w:rPr>
          <w:rFonts w:ascii="Times New Roman" w:hAnsi="Times New Roman" w:cs="Times New Roman"/>
          <w:bCs/>
        </w:rPr>
        <w:t>муниципальном</w:t>
      </w:r>
      <w:r w:rsidRPr="00E83407">
        <w:rPr>
          <w:rFonts w:ascii="Times New Roman" w:hAnsi="Times New Roman" w:cs="Times New Roman"/>
          <w:b/>
        </w:rPr>
        <w:t xml:space="preserve"> </w:t>
      </w:r>
      <w:r w:rsidRPr="00E83407">
        <w:rPr>
          <w:rFonts w:ascii="Times New Roman" w:hAnsi="Times New Roman" w:cs="Times New Roman"/>
          <w:bCs/>
        </w:rPr>
        <w:t>звене территориальной подсистемы единой государственной системы предупреждения и ликвидации чрезвычайных ситуаций</w:t>
      </w:r>
      <w:r w:rsidRPr="00E83407">
        <w:rPr>
          <w:rFonts w:ascii="Times New Roman" w:hAnsi="Times New Roman" w:cs="Times New Roman"/>
        </w:rPr>
        <w:t xml:space="preserve"> на территории сельского поселения </w:t>
      </w:r>
      <w:proofErr w:type="spellStart"/>
      <w:r w:rsidR="008E4BED">
        <w:rPr>
          <w:rFonts w:ascii="Times New Roman" w:hAnsi="Times New Roman" w:cs="Times New Roman"/>
        </w:rPr>
        <w:t>Кирилловка</w:t>
      </w:r>
      <w:proofErr w:type="spellEnd"/>
      <w:r w:rsidR="008E4BED">
        <w:rPr>
          <w:rFonts w:ascii="Times New Roman" w:hAnsi="Times New Roman" w:cs="Times New Roman"/>
        </w:rPr>
        <w:t xml:space="preserve"> </w:t>
      </w:r>
      <w:r w:rsidRPr="00E83407">
        <w:rPr>
          <w:rFonts w:ascii="Times New Roman" w:hAnsi="Times New Roman" w:cs="Times New Roman"/>
        </w:rPr>
        <w:t xml:space="preserve">муниципального района </w:t>
      </w:r>
      <w:r w:rsidR="00A031CC">
        <w:rPr>
          <w:rFonts w:ascii="Times New Roman" w:hAnsi="Times New Roman" w:cs="Times New Roman"/>
        </w:rPr>
        <w:t>Ставропольский Самарской области</w:t>
      </w:r>
      <w:r w:rsidRPr="00E83407">
        <w:rPr>
          <w:rFonts w:ascii="Times New Roman" w:hAnsi="Times New Roman" w:cs="Times New Roman"/>
        </w:rPr>
        <w:br/>
        <w:t xml:space="preserve"> (Приложение № 1).</w:t>
      </w:r>
      <w:bookmarkStart w:id="1" w:name="sub_12"/>
    </w:p>
    <w:p w:rsidR="00E83407" w:rsidRPr="00E83407" w:rsidRDefault="006E0C99" w:rsidP="00E83407">
      <w:pPr>
        <w:rPr>
          <w:rFonts w:ascii="Times New Roman" w:hAnsi="Times New Roman" w:cs="Times New Roman"/>
          <w:b/>
        </w:rPr>
      </w:pPr>
      <w:r w:rsidRPr="00E83407">
        <w:rPr>
          <w:rFonts w:ascii="Times New Roman" w:hAnsi="Times New Roman" w:cs="Times New Roman"/>
        </w:rPr>
        <w:t xml:space="preserve">1.2. </w:t>
      </w:r>
      <w:r w:rsidRPr="00E83407">
        <w:rPr>
          <w:rStyle w:val="a3"/>
          <w:rFonts w:ascii="Times New Roman" w:hAnsi="Times New Roman" w:cs="Times New Roman"/>
          <w:b w:val="0"/>
          <w:color w:val="000000"/>
          <w:sz w:val="22"/>
          <w:szCs w:val="22"/>
        </w:rPr>
        <w:t>Структуру</w:t>
      </w:r>
      <w:r w:rsidRPr="00E83407">
        <w:rPr>
          <w:rFonts w:ascii="Times New Roman" w:hAnsi="Times New Roman" w:cs="Times New Roman"/>
        </w:rPr>
        <w:t xml:space="preserve"> </w:t>
      </w:r>
      <w:r w:rsidRPr="00E83407">
        <w:rPr>
          <w:rFonts w:ascii="Times New Roman" w:hAnsi="Times New Roman" w:cs="Times New Roman"/>
          <w:bCs/>
        </w:rPr>
        <w:t>муниципального</w:t>
      </w:r>
      <w:r w:rsidRPr="00E83407">
        <w:rPr>
          <w:rFonts w:ascii="Times New Roman" w:hAnsi="Times New Roman" w:cs="Times New Roman"/>
        </w:rPr>
        <w:t xml:space="preserve"> звена территориальной подсистемы единой государственной системы предупреждения и ликвидации чрезвычайных ситуаций на территории сельского поселения </w:t>
      </w:r>
      <w:proofErr w:type="spellStart"/>
      <w:r w:rsidR="008E4BED">
        <w:rPr>
          <w:rFonts w:ascii="Times New Roman" w:hAnsi="Times New Roman" w:cs="Times New Roman"/>
        </w:rPr>
        <w:t>Кирилловка</w:t>
      </w:r>
      <w:proofErr w:type="spellEnd"/>
      <w:r w:rsidR="00A031CC">
        <w:rPr>
          <w:rFonts w:ascii="Times New Roman" w:hAnsi="Times New Roman" w:cs="Times New Roman"/>
        </w:rPr>
        <w:t xml:space="preserve">  </w:t>
      </w:r>
      <w:r w:rsidRPr="00E83407">
        <w:rPr>
          <w:rFonts w:ascii="Times New Roman" w:hAnsi="Times New Roman" w:cs="Times New Roman"/>
        </w:rPr>
        <w:t>(Приложение № 2).</w:t>
      </w:r>
      <w:bookmarkEnd w:id="1"/>
    </w:p>
    <w:p w:rsidR="006E0C99" w:rsidRPr="00E83407" w:rsidRDefault="006E0C99" w:rsidP="00E83407">
      <w:pPr>
        <w:rPr>
          <w:rFonts w:ascii="Times New Roman" w:hAnsi="Times New Roman" w:cs="Times New Roman"/>
          <w:b/>
        </w:rPr>
      </w:pPr>
      <w:r w:rsidRPr="00E83407">
        <w:rPr>
          <w:rFonts w:ascii="Times New Roman" w:hAnsi="Times New Roman" w:cs="Times New Roman"/>
        </w:rPr>
        <w:t xml:space="preserve">2. Рекомендовать руководителям предприятий, организаций, объектов жизнеобеспечения, производственного и социального назначения независимо от их организационно-правовых форм по согласованию </w:t>
      </w:r>
      <w:r w:rsidR="00B55F3F" w:rsidRPr="00DA4749">
        <w:rPr>
          <w:rFonts w:ascii="Times New Roman" w:hAnsi="Times New Roman" w:cs="Times New Roman"/>
        </w:rPr>
        <w:t xml:space="preserve">с уполномоченным по делам ГО ЧС </w:t>
      </w:r>
      <w:r w:rsidRPr="00DA4749">
        <w:rPr>
          <w:rFonts w:ascii="Times New Roman" w:hAnsi="Times New Roman" w:cs="Times New Roman"/>
        </w:rPr>
        <w:t xml:space="preserve"> админи</w:t>
      </w:r>
      <w:r w:rsidRPr="00A32411">
        <w:rPr>
          <w:rFonts w:ascii="Times New Roman" w:hAnsi="Times New Roman" w:cs="Times New Roman"/>
        </w:rPr>
        <w:t>страции</w:t>
      </w:r>
      <w:r w:rsidRPr="00A031CC">
        <w:rPr>
          <w:rFonts w:ascii="Times New Roman" w:hAnsi="Times New Roman" w:cs="Times New Roman"/>
          <w:b/>
        </w:rPr>
        <w:t xml:space="preserve"> </w:t>
      </w:r>
      <w:r w:rsidR="008E4BED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8E4BED">
        <w:rPr>
          <w:rFonts w:ascii="Times New Roman" w:hAnsi="Times New Roman" w:cs="Times New Roman"/>
        </w:rPr>
        <w:t>Кирилловка</w:t>
      </w:r>
      <w:proofErr w:type="spellEnd"/>
      <w:r w:rsidR="008E4BED">
        <w:rPr>
          <w:rFonts w:ascii="Times New Roman" w:hAnsi="Times New Roman" w:cs="Times New Roman"/>
        </w:rPr>
        <w:t xml:space="preserve"> </w:t>
      </w:r>
      <w:r w:rsidR="00DA4749" w:rsidRPr="00A031CC">
        <w:rPr>
          <w:rFonts w:ascii="Times New Roman" w:hAnsi="Times New Roman" w:cs="Times New Roman"/>
        </w:rPr>
        <w:t xml:space="preserve"> </w:t>
      </w:r>
      <w:r w:rsidRPr="00E83407">
        <w:rPr>
          <w:rFonts w:ascii="Times New Roman" w:hAnsi="Times New Roman" w:cs="Times New Roman"/>
        </w:rPr>
        <w:t xml:space="preserve">разработать и утвердить положения, структуру, состав сил и средств объектовых звеньев </w:t>
      </w:r>
      <w:r w:rsidRPr="00E83407">
        <w:rPr>
          <w:rFonts w:ascii="Times New Roman" w:hAnsi="Times New Roman" w:cs="Times New Roman"/>
          <w:bCs/>
        </w:rPr>
        <w:t>муниципального</w:t>
      </w:r>
      <w:r w:rsidRPr="00E83407">
        <w:rPr>
          <w:rFonts w:ascii="Times New Roman" w:hAnsi="Times New Roman" w:cs="Times New Roman"/>
        </w:rPr>
        <w:t xml:space="preserve"> звена </w:t>
      </w:r>
      <w:r w:rsidR="00DA4749">
        <w:rPr>
          <w:rFonts w:ascii="Times New Roman" w:hAnsi="Times New Roman" w:cs="Times New Roman"/>
          <w:b/>
        </w:rPr>
        <w:t xml:space="preserve"> </w:t>
      </w:r>
      <w:r w:rsidR="008E4BED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8E4BED">
        <w:rPr>
          <w:rFonts w:ascii="Times New Roman" w:hAnsi="Times New Roman" w:cs="Times New Roman"/>
        </w:rPr>
        <w:t>Кирилловка</w:t>
      </w:r>
      <w:proofErr w:type="spellEnd"/>
      <w:r w:rsidR="008E4BED">
        <w:rPr>
          <w:rFonts w:ascii="Times New Roman" w:hAnsi="Times New Roman" w:cs="Times New Roman"/>
        </w:rPr>
        <w:t xml:space="preserve"> </w:t>
      </w:r>
      <w:r w:rsidR="00DA4749" w:rsidRPr="00A031CC">
        <w:rPr>
          <w:rFonts w:ascii="Times New Roman" w:hAnsi="Times New Roman" w:cs="Times New Roman"/>
        </w:rPr>
        <w:t xml:space="preserve"> </w:t>
      </w:r>
      <w:r w:rsidRPr="00E83407">
        <w:rPr>
          <w:rFonts w:ascii="Times New Roman" w:hAnsi="Times New Roman" w:cs="Times New Roman"/>
        </w:rPr>
        <w:t>территориальной подсистемы единой государственной системы предупреждения и ликвидации чрезвычайных ситуаций на территории сельского поселения.</w:t>
      </w:r>
    </w:p>
    <w:p w:rsidR="00A32411" w:rsidRDefault="006E0C99" w:rsidP="00A32411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2" w:name="sub_3"/>
      <w:r w:rsidRPr="00A32411">
        <w:rPr>
          <w:rFonts w:ascii="Times New Roman" w:hAnsi="Times New Roman" w:cs="Times New Roman"/>
        </w:rPr>
        <w:lastRenderedPageBreak/>
        <w:t>3</w:t>
      </w:r>
      <w:bookmarkEnd w:id="2"/>
      <w:r w:rsidRPr="00A32411">
        <w:rPr>
          <w:rFonts w:ascii="Times New Roman" w:hAnsi="Times New Roman" w:cs="Times New Roman"/>
        </w:rPr>
        <w:t>.</w:t>
      </w:r>
      <w:r w:rsidRPr="00DA4749">
        <w:rPr>
          <w:rFonts w:ascii="Times New Roman" w:hAnsi="Times New Roman" w:cs="Times New Roman"/>
          <w:b/>
        </w:rPr>
        <w:t xml:space="preserve"> </w:t>
      </w:r>
      <w:r w:rsidR="00A32411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r:id="rId9" w:history="1">
        <w:r w:rsidR="008E4BED" w:rsidRPr="00600641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8E4BED" w:rsidRPr="00600641">
          <w:rPr>
            <w:rStyle w:val="a9"/>
            <w:rFonts w:ascii="Times New Roman" w:hAnsi="Times New Roman" w:cs="Times New Roman"/>
            <w:sz w:val="24"/>
            <w:szCs w:val="24"/>
          </w:rPr>
          <w:t>://</w:t>
        </w:r>
        <w:r w:rsidR="008E4BED" w:rsidRPr="00600641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8E4BED" w:rsidRPr="00600641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8E4BED" w:rsidRPr="00600641">
          <w:rPr>
            <w:rStyle w:val="a9"/>
            <w:rFonts w:ascii="Times New Roman" w:hAnsi="Times New Roman" w:cs="Times New Roman"/>
            <w:sz w:val="24"/>
            <w:szCs w:val="24"/>
          </w:rPr>
          <w:t>кирилловка.ставропольский-район.рф</w:t>
        </w:r>
        <w:proofErr w:type="spellEnd"/>
      </w:hyperlink>
    </w:p>
    <w:p w:rsidR="006E0C99" w:rsidRDefault="006E0C99" w:rsidP="00A32411">
      <w:pPr>
        <w:keepNext/>
        <w:keepLines/>
        <w:spacing w:line="336" w:lineRule="auto"/>
        <w:jc w:val="both"/>
        <w:rPr>
          <w:rFonts w:ascii="Times New Roman" w:hAnsi="Times New Roman" w:cs="Times New Roman"/>
        </w:rPr>
      </w:pPr>
      <w:r w:rsidRPr="00E83407">
        <w:rPr>
          <w:rFonts w:ascii="Times New Roman" w:hAnsi="Times New Roman" w:cs="Times New Roman"/>
        </w:rPr>
        <w:t xml:space="preserve">4. Настоящее постановление вступает в силу со дня его </w:t>
      </w:r>
      <w:hyperlink r:id="rId10" w:history="1">
        <w:r w:rsidRPr="00E83407">
          <w:rPr>
            <w:rStyle w:val="a3"/>
            <w:rFonts w:ascii="Times New Roman" w:hAnsi="Times New Roman" w:cs="Times New Roman"/>
            <w:b w:val="0"/>
            <w:color w:val="000000"/>
            <w:sz w:val="22"/>
            <w:szCs w:val="22"/>
          </w:rPr>
          <w:t>опубликования</w:t>
        </w:r>
      </w:hyperlink>
      <w:r w:rsidRPr="00E83407">
        <w:rPr>
          <w:rFonts w:ascii="Times New Roman" w:hAnsi="Times New Roman" w:cs="Times New Roman"/>
        </w:rPr>
        <w:t>.</w:t>
      </w:r>
    </w:p>
    <w:p w:rsidR="00DA4749" w:rsidRPr="00E83407" w:rsidRDefault="00DA4749" w:rsidP="00A32411">
      <w:pPr>
        <w:keepNext/>
        <w:keepLines/>
        <w:spacing w:line="33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Контроль за исполнением настоящего постановления оставляю за собой.</w:t>
      </w:r>
    </w:p>
    <w:p w:rsidR="006E0C99" w:rsidRPr="00E83407" w:rsidRDefault="006E0C99" w:rsidP="006E0C99">
      <w:pPr>
        <w:keepNext/>
        <w:keepLines/>
        <w:ind w:firstLine="720"/>
        <w:jc w:val="both"/>
        <w:rPr>
          <w:rFonts w:ascii="Times New Roman" w:hAnsi="Times New Roman" w:cs="Times New Roman"/>
        </w:rPr>
      </w:pPr>
    </w:p>
    <w:p w:rsidR="00A32411" w:rsidRDefault="00A32411" w:rsidP="00A031CC">
      <w:pPr>
        <w:keepNext/>
        <w:keepLines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6E0C99" w:rsidRPr="00E83407" w:rsidRDefault="006E0C99" w:rsidP="00A031CC">
      <w:pPr>
        <w:keepNext/>
        <w:keepLines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E83407">
        <w:rPr>
          <w:rFonts w:ascii="Times New Roman" w:hAnsi="Times New Roman" w:cs="Times New Roman"/>
        </w:rPr>
        <w:t xml:space="preserve">Глава администрации </w:t>
      </w:r>
    </w:p>
    <w:p w:rsidR="006E0C99" w:rsidRPr="00E83407" w:rsidRDefault="00A031CC" w:rsidP="006E0C99">
      <w:pPr>
        <w:keepNext/>
        <w:keepLines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  </w:t>
      </w:r>
      <w:proofErr w:type="spellStart"/>
      <w:r w:rsidR="008E4BED">
        <w:rPr>
          <w:rFonts w:ascii="Times New Roman" w:hAnsi="Times New Roman" w:cs="Times New Roman"/>
        </w:rPr>
        <w:t>Кирилловка</w:t>
      </w:r>
      <w:proofErr w:type="spellEnd"/>
      <w:r w:rsidR="008E4BED">
        <w:rPr>
          <w:rFonts w:ascii="Times New Roman" w:hAnsi="Times New Roman" w:cs="Times New Roman"/>
        </w:rPr>
        <w:t xml:space="preserve">                                                                         </w:t>
      </w:r>
      <w:proofErr w:type="spellStart"/>
      <w:r w:rsidR="008E4BED">
        <w:rPr>
          <w:rFonts w:ascii="Times New Roman" w:hAnsi="Times New Roman" w:cs="Times New Roman"/>
        </w:rPr>
        <w:t>Г.В.Серенков</w:t>
      </w:r>
      <w:proofErr w:type="spellEnd"/>
    </w:p>
    <w:p w:rsidR="006E0C99" w:rsidRPr="00A031CC" w:rsidRDefault="006E0C99" w:rsidP="00A031CC">
      <w:pPr>
        <w:keepNext/>
        <w:keepLines/>
        <w:spacing w:after="0"/>
        <w:ind w:firstLine="720"/>
        <w:jc w:val="right"/>
        <w:rPr>
          <w:rFonts w:ascii="Times New Roman" w:hAnsi="Times New Roman" w:cs="Times New Roman"/>
        </w:rPr>
      </w:pPr>
      <w:r w:rsidRPr="00E83407">
        <w:rPr>
          <w:rStyle w:val="a4"/>
          <w:b w:val="0"/>
          <w:bCs/>
          <w:color w:val="000000"/>
        </w:rPr>
        <w:br w:type="page"/>
      </w:r>
      <w:r w:rsidRPr="00A031CC">
        <w:rPr>
          <w:rStyle w:val="a4"/>
          <w:rFonts w:ascii="Times New Roman" w:hAnsi="Times New Roman" w:cs="Times New Roman"/>
          <w:b w:val="0"/>
          <w:bCs/>
          <w:color w:val="000000"/>
        </w:rPr>
        <w:lastRenderedPageBreak/>
        <w:t>Приложение № 1</w:t>
      </w:r>
    </w:p>
    <w:p w:rsidR="006E0C99" w:rsidRPr="00A031CC" w:rsidRDefault="006E0C99" w:rsidP="00A031CC">
      <w:pPr>
        <w:keepNext/>
        <w:keepLines/>
        <w:spacing w:after="0"/>
        <w:ind w:firstLine="720"/>
        <w:jc w:val="right"/>
        <w:rPr>
          <w:rStyle w:val="a3"/>
          <w:rFonts w:ascii="Times New Roman" w:hAnsi="Times New Roman" w:cs="Times New Roman"/>
          <w:b w:val="0"/>
          <w:color w:val="000000"/>
          <w:sz w:val="22"/>
          <w:szCs w:val="22"/>
        </w:rPr>
      </w:pPr>
      <w:r w:rsidRPr="00A031CC">
        <w:rPr>
          <w:rStyle w:val="a4"/>
          <w:rFonts w:ascii="Times New Roman" w:hAnsi="Times New Roman" w:cs="Times New Roman"/>
          <w:b w:val="0"/>
          <w:bCs/>
          <w:color w:val="000000"/>
        </w:rPr>
        <w:t xml:space="preserve">к </w:t>
      </w:r>
      <w:r w:rsidRPr="00A031CC">
        <w:rPr>
          <w:rStyle w:val="a3"/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 xml:space="preserve">постановлению </w:t>
      </w:r>
      <w:r w:rsidRPr="00A031CC">
        <w:rPr>
          <w:rStyle w:val="a3"/>
          <w:rFonts w:ascii="Times New Roman" w:hAnsi="Times New Roman" w:cs="Times New Roman"/>
          <w:b w:val="0"/>
          <w:color w:val="000000"/>
          <w:sz w:val="22"/>
          <w:szCs w:val="22"/>
        </w:rPr>
        <w:t xml:space="preserve">Главы администрации </w:t>
      </w:r>
    </w:p>
    <w:p w:rsidR="006E0C99" w:rsidRPr="00A031CC" w:rsidRDefault="006E0C99" w:rsidP="00A031CC">
      <w:pPr>
        <w:keepNext/>
        <w:keepLines/>
        <w:spacing w:after="0"/>
        <w:ind w:firstLine="720"/>
        <w:jc w:val="right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сельского поселения</w:t>
      </w:r>
      <w:r w:rsidR="00A031CC">
        <w:rPr>
          <w:rFonts w:ascii="Times New Roman" w:hAnsi="Times New Roman" w:cs="Times New Roman"/>
        </w:rPr>
        <w:t xml:space="preserve"> </w:t>
      </w:r>
      <w:r w:rsidRPr="00A031CC">
        <w:rPr>
          <w:rFonts w:ascii="Times New Roman" w:hAnsi="Times New Roman" w:cs="Times New Roman"/>
        </w:rPr>
        <w:t xml:space="preserve"> </w:t>
      </w:r>
      <w:proofErr w:type="spellStart"/>
      <w:r w:rsidR="008E4BED">
        <w:rPr>
          <w:rFonts w:ascii="Times New Roman" w:hAnsi="Times New Roman" w:cs="Times New Roman"/>
        </w:rPr>
        <w:t>Кирилловка</w:t>
      </w:r>
      <w:proofErr w:type="spellEnd"/>
    </w:p>
    <w:p w:rsidR="006E0C99" w:rsidRPr="00A031CC" w:rsidRDefault="00E75982" w:rsidP="006E0C99">
      <w:pPr>
        <w:keepNext/>
        <w:keepLines/>
        <w:ind w:firstLine="720"/>
        <w:jc w:val="right"/>
        <w:rPr>
          <w:rFonts w:ascii="Times New Roman" w:hAnsi="Times New Roman" w:cs="Times New Roman"/>
        </w:rPr>
      </w:pPr>
      <w:r>
        <w:rPr>
          <w:rStyle w:val="a4"/>
          <w:rFonts w:ascii="Times New Roman" w:hAnsi="Times New Roman" w:cs="Times New Roman"/>
          <w:b w:val="0"/>
          <w:bCs/>
          <w:color w:val="000000"/>
        </w:rPr>
        <w:t>от 31.12.</w:t>
      </w:r>
      <w:r w:rsidR="00A031CC">
        <w:rPr>
          <w:rStyle w:val="a4"/>
          <w:rFonts w:ascii="Times New Roman" w:hAnsi="Times New Roman" w:cs="Times New Roman"/>
          <w:b w:val="0"/>
          <w:bCs/>
          <w:color w:val="000000"/>
        </w:rPr>
        <w:t>2013</w:t>
      </w:r>
      <w:r w:rsidR="006E0C99" w:rsidRPr="00A031CC">
        <w:rPr>
          <w:rStyle w:val="a4"/>
          <w:rFonts w:ascii="Times New Roman" w:hAnsi="Times New Roman" w:cs="Times New Roman"/>
          <w:b w:val="0"/>
          <w:bCs/>
          <w:color w:val="000000"/>
        </w:rPr>
        <w:t xml:space="preserve"> г.</w:t>
      </w:r>
      <w:r w:rsidR="008E4BED">
        <w:rPr>
          <w:rStyle w:val="a4"/>
          <w:rFonts w:ascii="Times New Roman" w:hAnsi="Times New Roman" w:cs="Times New Roman"/>
          <w:b w:val="0"/>
          <w:bCs/>
          <w:color w:val="000000"/>
        </w:rPr>
        <w:t xml:space="preserve">        </w:t>
      </w:r>
      <w:r w:rsidR="001E2A5A">
        <w:rPr>
          <w:rStyle w:val="a4"/>
          <w:rFonts w:ascii="Times New Roman" w:hAnsi="Times New Roman" w:cs="Times New Roman"/>
          <w:b w:val="0"/>
          <w:bCs/>
          <w:color w:val="000000"/>
        </w:rPr>
        <w:t>№  66</w:t>
      </w:r>
    </w:p>
    <w:p w:rsidR="006E0C99" w:rsidRPr="00A031CC" w:rsidRDefault="006E0C99" w:rsidP="006E0C99">
      <w:pPr>
        <w:keepNext/>
        <w:keepLines/>
        <w:ind w:firstLine="720"/>
        <w:jc w:val="both"/>
        <w:rPr>
          <w:rFonts w:ascii="Times New Roman" w:hAnsi="Times New Roman" w:cs="Times New Roman"/>
        </w:rPr>
      </w:pPr>
    </w:p>
    <w:p w:rsidR="006E0C99" w:rsidRPr="00A031CC" w:rsidRDefault="006E0C99" w:rsidP="006E0C99">
      <w:pPr>
        <w:keepNext/>
        <w:keepLines/>
        <w:ind w:firstLine="720"/>
        <w:jc w:val="both"/>
        <w:rPr>
          <w:rFonts w:ascii="Times New Roman" w:hAnsi="Times New Roman" w:cs="Times New Roman"/>
        </w:rPr>
      </w:pPr>
    </w:p>
    <w:p w:rsidR="006E0C99" w:rsidRPr="00A031CC" w:rsidRDefault="006E0C99" w:rsidP="00585428">
      <w:pPr>
        <w:pStyle w:val="1"/>
        <w:keepNext/>
        <w:keepLines/>
        <w:spacing w:before="0" w:after="0"/>
        <w:rPr>
          <w:rFonts w:ascii="Times New Roman" w:hAnsi="Times New Roman"/>
          <w:color w:val="000000"/>
          <w:sz w:val="22"/>
          <w:szCs w:val="22"/>
        </w:rPr>
      </w:pPr>
      <w:r w:rsidRPr="00A031CC">
        <w:rPr>
          <w:rFonts w:ascii="Times New Roman" w:hAnsi="Times New Roman"/>
          <w:color w:val="000000"/>
          <w:sz w:val="22"/>
          <w:szCs w:val="22"/>
        </w:rPr>
        <w:t>Положение</w:t>
      </w:r>
      <w:r w:rsidRPr="00A031CC">
        <w:rPr>
          <w:rFonts w:ascii="Times New Roman" w:hAnsi="Times New Roman"/>
          <w:color w:val="000000"/>
          <w:sz w:val="22"/>
          <w:szCs w:val="22"/>
        </w:rPr>
        <w:br/>
      </w:r>
      <w:r w:rsidRPr="00A031CC">
        <w:rPr>
          <w:rFonts w:ascii="Times New Roman" w:hAnsi="Times New Roman"/>
          <w:bCs w:val="0"/>
          <w:color w:val="000000"/>
          <w:sz w:val="22"/>
          <w:szCs w:val="22"/>
        </w:rPr>
        <w:t>о</w:t>
      </w:r>
      <w:r w:rsidRPr="00A031CC">
        <w:rPr>
          <w:rFonts w:ascii="Times New Roman" w:hAnsi="Times New Roman"/>
          <w:b w:val="0"/>
          <w:bCs w:val="0"/>
          <w:color w:val="000000"/>
          <w:sz w:val="22"/>
          <w:szCs w:val="22"/>
        </w:rPr>
        <w:t xml:space="preserve"> </w:t>
      </w:r>
      <w:r w:rsidRPr="00A031CC">
        <w:rPr>
          <w:rFonts w:ascii="Times New Roman" w:hAnsi="Times New Roman"/>
          <w:bCs w:val="0"/>
          <w:color w:val="000000"/>
          <w:sz w:val="22"/>
          <w:szCs w:val="22"/>
        </w:rPr>
        <w:t>муниципальном</w:t>
      </w:r>
      <w:r w:rsidRPr="00A031CC">
        <w:rPr>
          <w:rFonts w:ascii="Times New Roman" w:hAnsi="Times New Roman"/>
          <w:b w:val="0"/>
          <w:color w:val="000000"/>
          <w:sz w:val="22"/>
          <w:szCs w:val="22"/>
        </w:rPr>
        <w:t xml:space="preserve"> </w:t>
      </w:r>
      <w:r w:rsidRPr="00A031CC">
        <w:rPr>
          <w:rFonts w:ascii="Times New Roman" w:hAnsi="Times New Roman"/>
          <w:bCs w:val="0"/>
          <w:color w:val="000000"/>
          <w:sz w:val="22"/>
          <w:szCs w:val="22"/>
        </w:rPr>
        <w:t>звене территориальной подсистемы единой государственной системы предупреждения и ликвидации чрезвычайных ситуаций</w:t>
      </w:r>
      <w:r w:rsidRPr="00A031CC">
        <w:rPr>
          <w:rFonts w:ascii="Times New Roman" w:hAnsi="Times New Roman"/>
          <w:color w:val="000000"/>
          <w:sz w:val="22"/>
          <w:szCs w:val="22"/>
        </w:rPr>
        <w:t xml:space="preserve"> на территории сельского поселения </w:t>
      </w:r>
      <w:proofErr w:type="spellStart"/>
      <w:r w:rsidR="008E4BED">
        <w:rPr>
          <w:rFonts w:ascii="Times New Roman" w:hAnsi="Times New Roman"/>
          <w:color w:val="000000"/>
          <w:sz w:val="22"/>
          <w:szCs w:val="22"/>
        </w:rPr>
        <w:t>Кирилловка</w:t>
      </w:r>
      <w:proofErr w:type="spellEnd"/>
      <w:r w:rsidR="008E4BED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A031CC">
        <w:rPr>
          <w:rFonts w:ascii="Times New Roman" w:hAnsi="Times New Roman"/>
          <w:color w:val="000000"/>
          <w:sz w:val="22"/>
          <w:szCs w:val="22"/>
        </w:rPr>
        <w:t xml:space="preserve">муниципального района Ставропольский Самарской </w:t>
      </w:r>
      <w:r w:rsidRPr="00A031CC">
        <w:rPr>
          <w:rFonts w:ascii="Times New Roman" w:hAnsi="Times New Roman"/>
          <w:color w:val="000000"/>
          <w:sz w:val="22"/>
          <w:szCs w:val="22"/>
        </w:rPr>
        <w:t xml:space="preserve"> области</w:t>
      </w:r>
      <w:r w:rsidRPr="00A031CC">
        <w:rPr>
          <w:rFonts w:ascii="Times New Roman" w:hAnsi="Times New Roman"/>
          <w:color w:val="000000"/>
          <w:sz w:val="22"/>
          <w:szCs w:val="22"/>
        </w:rPr>
        <w:br/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1. Настоящее Положение определяет порядок организации и функционирования </w:t>
      </w:r>
      <w:r w:rsidRPr="00A031CC">
        <w:rPr>
          <w:rFonts w:ascii="Times New Roman" w:hAnsi="Times New Roman" w:cs="Times New Roman"/>
          <w:bCs/>
        </w:rPr>
        <w:t>муниципального</w:t>
      </w:r>
      <w:r w:rsidRPr="00A031CC">
        <w:rPr>
          <w:rFonts w:ascii="Times New Roman" w:hAnsi="Times New Roman" w:cs="Times New Roman"/>
          <w:b/>
        </w:rPr>
        <w:t xml:space="preserve"> </w:t>
      </w:r>
      <w:r w:rsidRPr="00A031CC">
        <w:rPr>
          <w:rFonts w:ascii="Times New Roman" w:hAnsi="Times New Roman" w:cs="Times New Roman"/>
          <w:bCs/>
        </w:rPr>
        <w:t>звена территориальной подсистемы единой государственной системы предупреждения и ликвидации чрезвычайных ситуаций</w:t>
      </w:r>
      <w:r w:rsidRPr="00A031CC">
        <w:rPr>
          <w:rFonts w:ascii="Times New Roman" w:hAnsi="Times New Roman" w:cs="Times New Roman"/>
        </w:rPr>
        <w:t xml:space="preserve"> на территории  сельского поселения  </w:t>
      </w:r>
      <w:proofErr w:type="spellStart"/>
      <w:r w:rsidR="008E4BED">
        <w:rPr>
          <w:rFonts w:ascii="Times New Roman" w:hAnsi="Times New Roman" w:cs="Times New Roman"/>
        </w:rPr>
        <w:t>Кирилловка</w:t>
      </w:r>
      <w:proofErr w:type="spellEnd"/>
      <w:r w:rsidR="00585428">
        <w:rPr>
          <w:rFonts w:ascii="Times New Roman" w:hAnsi="Times New Roman" w:cs="Times New Roman"/>
        </w:rPr>
        <w:t xml:space="preserve"> </w:t>
      </w:r>
      <w:r w:rsidRPr="00A031CC">
        <w:rPr>
          <w:rFonts w:ascii="Times New Roman" w:hAnsi="Times New Roman" w:cs="Times New Roman"/>
        </w:rPr>
        <w:t xml:space="preserve"> муниципального района </w:t>
      </w:r>
      <w:r w:rsidR="00585428">
        <w:rPr>
          <w:rFonts w:ascii="Times New Roman" w:hAnsi="Times New Roman" w:cs="Times New Roman"/>
        </w:rPr>
        <w:t xml:space="preserve">Ставропольский Самарской </w:t>
      </w:r>
      <w:r w:rsidRPr="00A031CC">
        <w:rPr>
          <w:rFonts w:ascii="Times New Roman" w:hAnsi="Times New Roman" w:cs="Times New Roman"/>
        </w:rPr>
        <w:t>области (далее - сельское звено ТП РСЧС).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2. Сельское звено ТП РСЧС объединяет </w:t>
      </w:r>
      <w:r w:rsidRPr="00DA4749">
        <w:rPr>
          <w:rFonts w:ascii="Times New Roman" w:hAnsi="Times New Roman" w:cs="Times New Roman"/>
        </w:rPr>
        <w:t>органы управления, силы и средства отраслевых (функциональных) и территориальных структурных подразделений администрации</w:t>
      </w:r>
      <w:r w:rsidRPr="00585428">
        <w:rPr>
          <w:rFonts w:ascii="Times New Roman" w:hAnsi="Times New Roman" w:cs="Times New Roman"/>
          <w:b/>
        </w:rPr>
        <w:t xml:space="preserve"> </w:t>
      </w:r>
      <w:r w:rsidR="008E4BED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8E4BED">
        <w:rPr>
          <w:rFonts w:ascii="Times New Roman" w:hAnsi="Times New Roman" w:cs="Times New Roman"/>
        </w:rPr>
        <w:t>Кирилловка</w:t>
      </w:r>
      <w:proofErr w:type="spellEnd"/>
      <w:r w:rsidRPr="00DA4749">
        <w:rPr>
          <w:rFonts w:ascii="Times New Roman" w:hAnsi="Times New Roman" w:cs="Times New Roman"/>
        </w:rPr>
        <w:t>, организаций, предприятий и учреждений</w:t>
      </w:r>
      <w:r w:rsidRPr="00585428">
        <w:rPr>
          <w:rFonts w:ascii="Times New Roman" w:hAnsi="Times New Roman" w:cs="Times New Roman"/>
          <w:b/>
        </w:rPr>
        <w:t xml:space="preserve"> </w:t>
      </w:r>
      <w:r w:rsidR="00DA4749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0A74D1">
        <w:rPr>
          <w:rFonts w:ascii="Times New Roman" w:hAnsi="Times New Roman" w:cs="Times New Roman"/>
        </w:rPr>
        <w:t>Кирилловка</w:t>
      </w:r>
      <w:proofErr w:type="spellEnd"/>
      <w:r w:rsidR="008E4BED">
        <w:rPr>
          <w:rFonts w:ascii="Times New Roman" w:hAnsi="Times New Roman" w:cs="Times New Roman"/>
        </w:rPr>
        <w:t xml:space="preserve"> </w:t>
      </w:r>
      <w:r w:rsidRPr="00DA4749">
        <w:rPr>
          <w:rFonts w:ascii="Times New Roman" w:hAnsi="Times New Roman" w:cs="Times New Roman"/>
        </w:rPr>
        <w:t>(далее - организации),</w:t>
      </w:r>
      <w:r w:rsidRPr="00585428">
        <w:rPr>
          <w:rFonts w:ascii="Times New Roman" w:hAnsi="Times New Roman" w:cs="Times New Roman"/>
          <w:b/>
        </w:rPr>
        <w:t xml:space="preserve"> </w:t>
      </w:r>
      <w:r w:rsidRPr="00A031CC">
        <w:rPr>
          <w:rFonts w:ascii="Times New Roman" w:hAnsi="Times New Roman" w:cs="Times New Roman"/>
        </w:rPr>
        <w:t xml:space="preserve">в полномочия которых входит решение вопросов в области защиты населения и территорий от чрезвычайных ситуаций, и осуществляет свою деятельность в целях выполнения задач, предусмотренных </w:t>
      </w:r>
      <w:r w:rsidRPr="00A031CC">
        <w:rPr>
          <w:rStyle w:val="a3"/>
          <w:rFonts w:ascii="Times New Roman" w:hAnsi="Times New Roman" w:cs="Times New Roman"/>
          <w:b w:val="0"/>
          <w:color w:val="000000"/>
          <w:sz w:val="22"/>
          <w:szCs w:val="22"/>
        </w:rPr>
        <w:t>Федеральным законом</w:t>
      </w:r>
      <w:r w:rsidRPr="00A031CC">
        <w:rPr>
          <w:rFonts w:ascii="Times New Roman" w:hAnsi="Times New Roman" w:cs="Times New Roman"/>
        </w:rPr>
        <w:t xml:space="preserve"> от 21 декабря </w:t>
      </w:r>
      <w:smartTag w:uri="urn:schemas-microsoft-com:office:smarttags" w:element="metricconverter">
        <w:smartTagPr>
          <w:attr w:name="ProductID" w:val="1994 г"/>
        </w:smartTagPr>
        <w:r w:rsidRPr="00A031CC">
          <w:rPr>
            <w:rFonts w:ascii="Times New Roman" w:hAnsi="Times New Roman" w:cs="Times New Roman"/>
          </w:rPr>
          <w:t>1994 г</w:t>
        </w:r>
      </w:smartTag>
      <w:r w:rsidRPr="00A031CC">
        <w:rPr>
          <w:rFonts w:ascii="Times New Roman" w:hAnsi="Times New Roman" w:cs="Times New Roman"/>
        </w:rPr>
        <w:t xml:space="preserve">. № 68-ФЗ «О защите населения и территорий от чрезвычайных ситуаций природного и техногенного характера», </w:t>
      </w:r>
      <w:hyperlink r:id="rId11" w:history="1">
        <w:r w:rsidRPr="00A031CC">
          <w:rPr>
            <w:rStyle w:val="a3"/>
            <w:rFonts w:ascii="Times New Roman" w:hAnsi="Times New Roman" w:cs="Times New Roman"/>
            <w:b w:val="0"/>
            <w:color w:val="000000"/>
            <w:sz w:val="22"/>
            <w:szCs w:val="22"/>
          </w:rPr>
          <w:t>Законом</w:t>
        </w:r>
      </w:hyperlink>
      <w:r w:rsidRPr="00A031CC">
        <w:rPr>
          <w:rFonts w:ascii="Times New Roman" w:hAnsi="Times New Roman" w:cs="Times New Roman"/>
        </w:rPr>
        <w:t xml:space="preserve"> </w:t>
      </w:r>
      <w:r w:rsidR="00585428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 </w:t>
      </w:r>
      <w:r w:rsidR="00A32411" w:rsidRPr="00A32411">
        <w:rPr>
          <w:rFonts w:ascii="Times New Roman" w:hAnsi="Times New Roman" w:cs="Times New Roman"/>
        </w:rPr>
        <w:t xml:space="preserve">от </w:t>
      </w:r>
      <w:r w:rsidR="00A32411" w:rsidRPr="00B4710B">
        <w:rPr>
          <w:rFonts w:ascii="Times New Roman" w:hAnsi="Times New Roman" w:cs="Times New Roman"/>
        </w:rPr>
        <w:t>09.12.2005</w:t>
      </w:r>
      <w:r w:rsidRPr="00B4710B">
        <w:rPr>
          <w:rFonts w:ascii="Times New Roman" w:hAnsi="Times New Roman" w:cs="Times New Roman"/>
        </w:rPr>
        <w:t xml:space="preserve"> г. № </w:t>
      </w:r>
      <w:r w:rsidR="00A32411" w:rsidRPr="00B4710B">
        <w:rPr>
          <w:rFonts w:ascii="Times New Roman" w:hAnsi="Times New Roman" w:cs="Times New Roman"/>
        </w:rPr>
        <w:t>219-ГД</w:t>
      </w:r>
      <w:r w:rsidRPr="00A031CC">
        <w:rPr>
          <w:rFonts w:ascii="Times New Roman" w:hAnsi="Times New Roman" w:cs="Times New Roman"/>
        </w:rPr>
        <w:t xml:space="preserve"> «О защите населения и территорий </w:t>
      </w:r>
      <w:r w:rsidR="00585428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 от чрезвычайных ситуаций природного и техногенного характера».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3. Сельское звено ТП РСЧС создается для предупреждения и ликвидации чрезвычайных ситуаций в пределах границ сельского поселения</w:t>
      </w:r>
      <w:r w:rsidR="00D3288A">
        <w:rPr>
          <w:rFonts w:ascii="Times New Roman" w:hAnsi="Times New Roman" w:cs="Times New Roman"/>
        </w:rPr>
        <w:t xml:space="preserve"> </w:t>
      </w:r>
      <w:proofErr w:type="spellStart"/>
      <w:r w:rsidR="00D3288A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, в его состав входят объектовые звенья, находящиеся </w:t>
      </w:r>
      <w:r w:rsidRPr="00DA4749">
        <w:rPr>
          <w:rFonts w:ascii="Times New Roman" w:hAnsi="Times New Roman" w:cs="Times New Roman"/>
        </w:rPr>
        <w:t>на территории</w:t>
      </w:r>
      <w:r w:rsidR="00D3288A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D3288A">
        <w:rPr>
          <w:rFonts w:ascii="Times New Roman" w:hAnsi="Times New Roman" w:cs="Times New Roman"/>
        </w:rPr>
        <w:t>Кирилловка</w:t>
      </w:r>
      <w:proofErr w:type="spellEnd"/>
      <w:r w:rsidRPr="00DA4749">
        <w:rPr>
          <w:rFonts w:ascii="Times New Roman" w:hAnsi="Times New Roman" w:cs="Times New Roman"/>
        </w:rPr>
        <w:t>.</w:t>
      </w:r>
    </w:p>
    <w:p w:rsidR="006E0C99" w:rsidRPr="00DA4749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DA4749">
        <w:rPr>
          <w:rFonts w:ascii="Times New Roman" w:hAnsi="Times New Roman" w:cs="Times New Roman"/>
        </w:rPr>
        <w:t>Организация, состав сил и средств объектовых звеньев, а также порядок их деятельности определяются соответствующими положениями, решениями о них, которые утверждаются руководителями организаций (объектов).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4. Сельское звено ТП РСЧС включает два уровня: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муниципальный уровень - в пределах территории муниципального образования;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объектовый уровень - в пределах площади земельного участка (застройки) организации (объекта) и прилегающей к ней территории.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На каждом уровне сельского звена ТП РСЧС создаются координационные органы, постоянно действующие органы управления, органы повседневного управления, силы и средства, резервы финансовых и материальных ресурсов, системы связи, оповещения и информационного обеспечения.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lastRenderedPageBreak/>
        <w:t>5. Координационными органами сельского звена ТП РСЧС являются: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на муниципальном уровне - комиссия по предупреждению и ликвидации чрезвычайных ситуаций и обеспечению пожарной безопасности </w:t>
      </w:r>
      <w:r w:rsidR="00B14BC1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14BC1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и </w:t>
      </w:r>
      <w:r w:rsidR="00DA4749">
        <w:rPr>
          <w:rFonts w:ascii="Times New Roman" w:hAnsi="Times New Roman" w:cs="Times New Roman"/>
        </w:rPr>
        <w:t xml:space="preserve">уполномоченный по делам ГО ЧС </w:t>
      </w:r>
      <w:r w:rsidRPr="00A031CC">
        <w:rPr>
          <w:rFonts w:ascii="Times New Roman" w:hAnsi="Times New Roman" w:cs="Times New Roman"/>
        </w:rPr>
        <w:t>администрации</w:t>
      </w:r>
      <w:r w:rsidR="00B14BC1">
        <w:rPr>
          <w:rFonts w:ascii="Times New Roman" w:hAnsi="Times New Roman" w:cs="Times New Roman"/>
        </w:rPr>
        <w:t xml:space="preserve"> сельского поселения  </w:t>
      </w:r>
      <w:proofErr w:type="spellStart"/>
      <w:r w:rsidR="00B14BC1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;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на объектовом уровне - комиссия по предупреждению и ликвидации чрезвычайных ситуаций и обеспечению пожарной безопасности организации.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Образование, реорганизация и упразднение комиссий по предупреждению и ликвидации чрезвычайных ситуаций и обеспечению пожарной безопасности, определение их компетенции, утверждение руководителей и персонального состава осуществляются главой администрации </w:t>
      </w:r>
      <w:r w:rsidR="00B14BC1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14BC1">
        <w:rPr>
          <w:rFonts w:ascii="Times New Roman" w:hAnsi="Times New Roman" w:cs="Times New Roman"/>
        </w:rPr>
        <w:t>Кирилловка</w:t>
      </w:r>
      <w:proofErr w:type="spellEnd"/>
      <w:r w:rsidR="00585428">
        <w:rPr>
          <w:rFonts w:ascii="Times New Roman" w:hAnsi="Times New Roman" w:cs="Times New Roman"/>
        </w:rPr>
        <w:t xml:space="preserve"> </w:t>
      </w:r>
      <w:r w:rsidRPr="00A031CC">
        <w:rPr>
          <w:rFonts w:ascii="Times New Roman" w:hAnsi="Times New Roman" w:cs="Times New Roman"/>
        </w:rPr>
        <w:t xml:space="preserve"> и руководителями организаций.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Компетенция и полномочия комиссий по предупреждению и ликвидации чрезвычайных ситуаций и обеспечению пожарной безопасности определяются в соответствующих положениях о них или в решении об их создании.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6. Постоянно действующими органами управления сельского звена ТП РСЧС являются:</w:t>
      </w:r>
    </w:p>
    <w:p w:rsidR="006E0C99" w:rsidRPr="00DA4749" w:rsidRDefault="006E0C99" w:rsidP="00585428">
      <w:pPr>
        <w:keepNext/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r w:rsidRPr="00DA4749">
        <w:rPr>
          <w:rFonts w:ascii="Times New Roman" w:hAnsi="Times New Roman" w:cs="Times New Roman"/>
        </w:rPr>
        <w:t>на муниципальном уровне – орган, специально уполномоченный на решение задач в области защиты населения и территорий от чрезвычайных ситуаций и (или) гражданской обороны при органах местного самоуправления (при малочисленности администрации сельского поселения назначается на нештатной основе работник, уполномоченный на решение задач в области защиты населения и территорий от чрезвычайных ситуаций и (или) гражданской обороны при органах местного самоуправления);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на объектовом уровне - структурные подразделения организаций, уполномоченные на решение задач в области защиты населения и территорий от чрезвычайных ситуаций и гражданской обороны.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Постоянно действующие органы управления сельского звена ТП РСЧС создаются и осуществляют свою деятельность в порядке, установленном действующим законодательством Российской Федерации, законодательством </w:t>
      </w:r>
      <w:r w:rsidR="00585428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 и правовыми актами администрации </w:t>
      </w:r>
      <w:r w:rsidR="00B14BC1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B14BC1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Компетенция и полномочия постоянно действующих органов управления сельского звена ТП РСЧС определяются в соответствующих положениях о них или в уставах указанных органов.</w:t>
      </w:r>
    </w:p>
    <w:p w:rsidR="006E0C99" w:rsidRPr="00A031CC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7. Органами повседневного управления сельского звена ТП РСЧС (далее - органы) являются:</w:t>
      </w:r>
    </w:p>
    <w:p w:rsidR="006E0C99" w:rsidRPr="00DA4749" w:rsidRDefault="006E0C99" w:rsidP="006E0C99">
      <w:pPr>
        <w:keepNext/>
        <w:keepLines/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DA4749">
        <w:rPr>
          <w:rFonts w:ascii="Times New Roman" w:hAnsi="Times New Roman" w:cs="Times New Roman"/>
        </w:rPr>
        <w:t>дежурно-диспетчерские службы организаций (объектов).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Органы создаются и осуществляют свою деятельность в соответствии с действующим законодательством Российской Федерации, законодательством </w:t>
      </w:r>
      <w:r w:rsidR="009442F8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области, правовыми актами администрации </w:t>
      </w:r>
      <w:r w:rsidR="00B14BC1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14BC1">
        <w:rPr>
          <w:rFonts w:ascii="Times New Roman" w:hAnsi="Times New Roman" w:cs="Times New Roman"/>
        </w:rPr>
        <w:t>Кирилловка</w:t>
      </w:r>
      <w:proofErr w:type="spellEnd"/>
      <w:r w:rsidR="00B14BC1">
        <w:rPr>
          <w:rFonts w:ascii="Times New Roman" w:hAnsi="Times New Roman" w:cs="Times New Roman"/>
        </w:rPr>
        <w:t xml:space="preserve"> </w:t>
      </w:r>
      <w:r w:rsidRPr="00A031CC">
        <w:rPr>
          <w:rFonts w:ascii="Times New Roman" w:hAnsi="Times New Roman" w:cs="Times New Roman"/>
        </w:rPr>
        <w:t xml:space="preserve"> и решениями руководителей организаций (объектов).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lastRenderedPageBreak/>
        <w:t>Размещение постоянно действующих органов управления сельского звена ТП РСЧС в зависимости от обстановки осуществляется на стационарных или подвижных пунктах управления, оснащенных техническими средствами управления, средствами связи, оповещения и жизнеобеспечения, поддерживаемых в состоянии постоянной готовности к использованию.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8. К силам и средствам сельского звена ТП РСЧС относятся специально подготовленные силы и средства отраслевых структурных подразделений администрации</w:t>
      </w:r>
      <w:r w:rsidR="000634D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0634D5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, организаций и общественных объединений, расположенных в границах сельского поселения</w:t>
      </w:r>
      <w:r w:rsidR="000634D5">
        <w:rPr>
          <w:rFonts w:ascii="Times New Roman" w:hAnsi="Times New Roman" w:cs="Times New Roman"/>
        </w:rPr>
        <w:t xml:space="preserve"> </w:t>
      </w:r>
      <w:proofErr w:type="spellStart"/>
      <w:r w:rsidR="000634D5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, предназначенные и выделяемые (привлекаемые) для предупреждения и ликвидации чрезвычайных ситуаций.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В состав сил и средств каждого уровня сельского звена ТП РСЧС входят силы и средства постоянной готовности, предназначенные для оперативного реагирования на чрезвычайные ситуации и проведения работ по их ликвидации.</w:t>
      </w:r>
    </w:p>
    <w:p w:rsidR="006E0C99" w:rsidRPr="00A031CC" w:rsidRDefault="006E0C99" w:rsidP="009442F8">
      <w:pPr>
        <w:keepNext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Основу сил и средств </w:t>
      </w:r>
      <w:r w:rsidRPr="00DA4749">
        <w:rPr>
          <w:rFonts w:ascii="Times New Roman" w:hAnsi="Times New Roman" w:cs="Times New Roman"/>
        </w:rPr>
        <w:t>постоянной готовности составляют</w:t>
      </w:r>
      <w:r w:rsidRPr="00A031CC">
        <w:rPr>
          <w:rFonts w:ascii="Times New Roman" w:hAnsi="Times New Roman" w:cs="Times New Roman"/>
        </w:rPr>
        <w:t xml:space="preserve"> ведомственные профессиональные аварийно-спасательные службы и спасательные формирования, нештатные аварийно-спасательные формирования гражданской обороны организаций, оснащенные специальной техникой, оборудованием, снаряжением, инструментом, материалами (с учетом обеспечения проведения аварийно-спасательных и других неотложных работ в зоне чрезвычайной ситуации в течение не менее трех суток).</w:t>
      </w:r>
    </w:p>
    <w:p w:rsidR="006E0C99" w:rsidRPr="00A031CC" w:rsidRDefault="006E0C99" w:rsidP="009442F8">
      <w:pPr>
        <w:keepNext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Перечень сил постоянной готовности сельского звена ТП РСЧС входит в </w:t>
      </w:r>
      <w:hyperlink r:id="rId12" w:history="1">
        <w:r w:rsidRPr="00A031CC">
          <w:rPr>
            <w:rStyle w:val="a3"/>
            <w:rFonts w:ascii="Times New Roman" w:hAnsi="Times New Roman" w:cs="Times New Roman"/>
            <w:b w:val="0"/>
            <w:color w:val="000000"/>
            <w:sz w:val="22"/>
            <w:szCs w:val="22"/>
          </w:rPr>
          <w:t>перечень</w:t>
        </w:r>
      </w:hyperlink>
      <w:r w:rsidRPr="00A031CC">
        <w:rPr>
          <w:rFonts w:ascii="Times New Roman" w:hAnsi="Times New Roman" w:cs="Times New Roman"/>
        </w:rPr>
        <w:t xml:space="preserve"> сил постоянной готовности территориальной подсистемы </w:t>
      </w:r>
      <w:r w:rsidR="009442F8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 единой государственной системы предупреждения и ликвидации чрезвычайных ситуаций, утвержденный </w:t>
      </w:r>
      <w:hyperlink r:id="rId13" w:history="1">
        <w:r w:rsidRPr="00A031CC">
          <w:rPr>
            <w:rStyle w:val="a3"/>
            <w:rFonts w:ascii="Times New Roman" w:hAnsi="Times New Roman" w:cs="Times New Roman"/>
            <w:b w:val="0"/>
            <w:color w:val="000000"/>
            <w:sz w:val="22"/>
            <w:szCs w:val="22"/>
          </w:rPr>
          <w:t>постановлением</w:t>
        </w:r>
      </w:hyperlink>
      <w:r w:rsidRPr="00A031CC">
        <w:rPr>
          <w:rFonts w:ascii="Times New Roman" w:hAnsi="Times New Roman" w:cs="Times New Roman"/>
        </w:rPr>
        <w:t xml:space="preserve"> Губернатора </w:t>
      </w:r>
      <w:r w:rsidR="009442F8">
        <w:rPr>
          <w:rFonts w:ascii="Times New Roman" w:hAnsi="Times New Roman" w:cs="Times New Roman"/>
        </w:rPr>
        <w:t xml:space="preserve">Самарской </w:t>
      </w:r>
      <w:r w:rsidR="00110149">
        <w:rPr>
          <w:rFonts w:ascii="Times New Roman" w:hAnsi="Times New Roman" w:cs="Times New Roman"/>
        </w:rPr>
        <w:t xml:space="preserve"> области от 14.04.2004 г. № 13 </w:t>
      </w:r>
      <w:r w:rsidRPr="00A031CC">
        <w:rPr>
          <w:rFonts w:ascii="Times New Roman" w:hAnsi="Times New Roman" w:cs="Times New Roman"/>
        </w:rPr>
        <w:t xml:space="preserve">«О территориальной подсистеме </w:t>
      </w:r>
      <w:r w:rsidR="009442F8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 единой государственной системы предупреждения и ликвидации чрезвычайных ситуаций» (по согласованию с Главным управлением Министерства Российской Федерации по делам гражданской обороны, чрезвычайным ситуациям и ликвидации последствий стихийных бедствий по </w:t>
      </w:r>
      <w:r w:rsidR="009442F8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области), и определяется приложением к Плану действий по предупреждению и ликвидации чрезвычайных ситуаций природного и техногенного характера, </w:t>
      </w:r>
      <w:r w:rsidR="000634D5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0634D5">
        <w:rPr>
          <w:rFonts w:ascii="Times New Roman" w:hAnsi="Times New Roman" w:cs="Times New Roman"/>
        </w:rPr>
        <w:t>Кирилловка</w:t>
      </w:r>
      <w:proofErr w:type="spellEnd"/>
      <w:r w:rsidR="00110149" w:rsidRPr="00A031CC">
        <w:rPr>
          <w:rFonts w:ascii="Times New Roman" w:hAnsi="Times New Roman" w:cs="Times New Roman"/>
        </w:rPr>
        <w:t xml:space="preserve"> </w:t>
      </w:r>
      <w:r w:rsidRPr="00A031CC">
        <w:rPr>
          <w:rFonts w:ascii="Times New Roman" w:hAnsi="Times New Roman" w:cs="Times New Roman"/>
        </w:rPr>
        <w:t>утверждаемому главой администрации</w:t>
      </w:r>
      <w:r w:rsidR="009442F8">
        <w:rPr>
          <w:rFonts w:ascii="Times New Roman" w:hAnsi="Times New Roman" w:cs="Times New Roman"/>
        </w:rPr>
        <w:t xml:space="preserve"> </w:t>
      </w:r>
      <w:r w:rsidR="009442F8" w:rsidRPr="009442F8">
        <w:rPr>
          <w:rFonts w:ascii="Times New Roman" w:hAnsi="Times New Roman" w:cs="Times New Roman"/>
        </w:rPr>
        <w:t xml:space="preserve"> </w:t>
      </w:r>
      <w:r w:rsidR="000634D5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0634D5">
        <w:rPr>
          <w:rFonts w:ascii="Times New Roman" w:hAnsi="Times New Roman" w:cs="Times New Roman"/>
        </w:rPr>
        <w:t>Кирилловка</w:t>
      </w:r>
      <w:proofErr w:type="spellEnd"/>
      <w:r w:rsidR="009442F8">
        <w:rPr>
          <w:rFonts w:ascii="Times New Roman" w:hAnsi="Times New Roman" w:cs="Times New Roman"/>
        </w:rPr>
        <w:t>.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Состав и структуру сил постоянной готовности определяют создающие их органы местного самоуправления</w:t>
      </w:r>
      <w:r w:rsidR="000634D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0634D5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, организации и общественные объединения исходя из возложенных на них задач по предупреждению и ликвидации чрезвычайных ситуаций.</w:t>
      </w:r>
    </w:p>
    <w:p w:rsidR="006E0C99" w:rsidRPr="00110149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lastRenderedPageBreak/>
        <w:t xml:space="preserve">9. Координацию деятельности аварийно-спасательных служб и аварийно-спасательных формирований, организационно-методическое руководство планированием действий в рамках сельского звена ТП РСЧС, организацию проведения аварийно-спасательных и других неотложных работ при чрезвычайных ситуациях муниципального характера на территории сельского поселения </w:t>
      </w:r>
      <w:proofErr w:type="spellStart"/>
      <w:r w:rsidR="000634D5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осуществляет в установленном порядке </w:t>
      </w:r>
      <w:r w:rsidR="00110149" w:rsidRPr="00110149">
        <w:rPr>
          <w:rFonts w:ascii="Times New Roman" w:hAnsi="Times New Roman" w:cs="Times New Roman"/>
        </w:rPr>
        <w:t xml:space="preserve">уполномоченный по делам ГО ЧС </w:t>
      </w:r>
      <w:r w:rsidRPr="00110149">
        <w:rPr>
          <w:rFonts w:ascii="Times New Roman" w:hAnsi="Times New Roman" w:cs="Times New Roman"/>
        </w:rPr>
        <w:t xml:space="preserve"> администрации</w:t>
      </w:r>
      <w:r w:rsidR="000634D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0634D5">
        <w:rPr>
          <w:rFonts w:ascii="Times New Roman" w:hAnsi="Times New Roman" w:cs="Times New Roman"/>
        </w:rPr>
        <w:t>Кирил</w:t>
      </w:r>
      <w:r w:rsidR="00E75982">
        <w:rPr>
          <w:rFonts w:ascii="Times New Roman" w:hAnsi="Times New Roman" w:cs="Times New Roman"/>
        </w:rPr>
        <w:t>л</w:t>
      </w:r>
      <w:r w:rsidR="000634D5">
        <w:rPr>
          <w:rFonts w:ascii="Times New Roman" w:hAnsi="Times New Roman" w:cs="Times New Roman"/>
        </w:rPr>
        <w:t>овка</w:t>
      </w:r>
      <w:proofErr w:type="spellEnd"/>
      <w:r w:rsidR="009442F8" w:rsidRPr="00110149">
        <w:rPr>
          <w:rFonts w:ascii="Times New Roman" w:hAnsi="Times New Roman" w:cs="Times New Roman"/>
        </w:rPr>
        <w:t>.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10. Привлечение аварийно-спасательных служб и аварийно-спасательных формирований к ликвидации чрезвычайных ситуаций осуществляется: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в соответствии с планами действий по предупреждению и ликвидации чрезвычайных ситуаций на обслуживаемых указанными службами и формированиями объектах и территориях;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в соответствии с планами взаимодействия при ликвидации чрезвычайных ситуаций на других объектах и территориях;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по решению органов исполнительной власти </w:t>
      </w:r>
      <w:r w:rsidR="009442F8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области, администрации</w:t>
      </w:r>
      <w:r w:rsidR="00E75982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, руководителей организаций, осуществляющих руководство деятельностью указанных служб и формирований.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11. Для ликвидации чрезвычайных ситуаций создаются и используются: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резервы финансовых и материальных ресурсов</w:t>
      </w:r>
      <w:r w:rsidR="00E75982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;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резервы финансовых и материальных ресурсов организаций и общественных объединений</w:t>
      </w:r>
      <w:r w:rsidR="00110149">
        <w:rPr>
          <w:rFonts w:ascii="Times New Roman" w:hAnsi="Times New Roman" w:cs="Times New Roman"/>
        </w:rPr>
        <w:t xml:space="preserve"> </w:t>
      </w:r>
      <w:r w:rsidR="00110149" w:rsidRPr="00110149">
        <w:rPr>
          <w:rFonts w:ascii="Times New Roman" w:hAnsi="Times New Roman" w:cs="Times New Roman"/>
        </w:rPr>
        <w:t xml:space="preserve">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="00110149">
        <w:rPr>
          <w:rFonts w:ascii="Times New Roman" w:hAnsi="Times New Roman" w:cs="Times New Roman"/>
        </w:rPr>
        <w:t>.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Порядок создания, хранения, использования и восполнения резервов, финансовых и материальных ресурсов сельского звена ТП РСЧС определяется правовыми актами администрации</w:t>
      </w:r>
      <w:r w:rsidR="009442F8">
        <w:rPr>
          <w:rFonts w:ascii="Times New Roman" w:hAnsi="Times New Roman" w:cs="Times New Roman"/>
        </w:rPr>
        <w:t xml:space="preserve"> </w:t>
      </w:r>
      <w:r w:rsidR="009442F8" w:rsidRPr="009442F8">
        <w:rPr>
          <w:rFonts w:ascii="Times New Roman" w:hAnsi="Times New Roman" w:cs="Times New Roman"/>
        </w:rPr>
        <w:t xml:space="preserve">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="009442F8">
        <w:rPr>
          <w:rFonts w:ascii="Times New Roman" w:hAnsi="Times New Roman" w:cs="Times New Roman"/>
        </w:rPr>
        <w:t>,</w:t>
      </w:r>
      <w:r w:rsidRPr="00A031CC">
        <w:rPr>
          <w:rFonts w:ascii="Times New Roman" w:hAnsi="Times New Roman" w:cs="Times New Roman"/>
        </w:rPr>
        <w:t xml:space="preserve"> на объектовом уровне - решением руководителей организаций.</w:t>
      </w:r>
    </w:p>
    <w:p w:rsidR="006E0C99" w:rsidRPr="00A031CC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Номенклатура и объем резервов материальных ресурсов для ликвидации чрезвычайных ситуаций сельского звена ТП РСЧС, а также контроль за их созданием, хранением, использованием и восполнением устанавливаются создающим их органом.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3" w:name="sub_1012"/>
      <w:r w:rsidRPr="00A031CC">
        <w:rPr>
          <w:rFonts w:ascii="Times New Roman" w:hAnsi="Times New Roman" w:cs="Times New Roman"/>
        </w:rPr>
        <w:t>12. Информационное обеспечение сельского звена ТП РСЧС осуществляется с использован</w:t>
      </w:r>
      <w:r w:rsidR="008C3266">
        <w:rPr>
          <w:rFonts w:ascii="Times New Roman" w:hAnsi="Times New Roman" w:cs="Times New Roman"/>
        </w:rPr>
        <w:t xml:space="preserve">ием технических систем, средств </w:t>
      </w:r>
      <w:r w:rsidRPr="00A031CC">
        <w:rPr>
          <w:rFonts w:ascii="Times New Roman" w:hAnsi="Times New Roman" w:cs="Times New Roman"/>
        </w:rPr>
        <w:t>связи и оповещения, автоматизации и информационных ресурсов, обеспечивающих обмен данными, подготовку, сбор, хранение, обработку, анализ и передачу информации.</w:t>
      </w:r>
    </w:p>
    <w:bookmarkEnd w:id="3"/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Сбор и обмен информацией в области защиты населения и территорий от чрезвычайных ситуаций и обеспечения пожарной безопасности осуществляется органами местного самоуправления 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="00110149" w:rsidRPr="00A031CC">
        <w:rPr>
          <w:rFonts w:ascii="Times New Roman" w:hAnsi="Times New Roman" w:cs="Times New Roman"/>
        </w:rPr>
        <w:t xml:space="preserve"> </w:t>
      </w:r>
      <w:r w:rsidRPr="00A031CC">
        <w:rPr>
          <w:rFonts w:ascii="Times New Roman" w:hAnsi="Times New Roman" w:cs="Times New Roman"/>
        </w:rPr>
        <w:t xml:space="preserve">и организациями в порядке, установленном Правительством Российской Федерации, нормативными правовыми актами Губернатора </w:t>
      </w:r>
      <w:r w:rsidR="008C3266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 и администрации</w:t>
      </w:r>
      <w:r w:rsidR="008C3266">
        <w:rPr>
          <w:rFonts w:ascii="Times New Roman" w:hAnsi="Times New Roman" w:cs="Times New Roman"/>
        </w:rPr>
        <w:t xml:space="preserve"> </w:t>
      </w:r>
      <w:r w:rsidR="008C3266" w:rsidRPr="008C3266">
        <w:rPr>
          <w:rFonts w:ascii="Times New Roman" w:hAnsi="Times New Roman" w:cs="Times New Roman"/>
        </w:rPr>
        <w:t xml:space="preserve">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="008C3266">
        <w:rPr>
          <w:rFonts w:ascii="Times New Roman" w:hAnsi="Times New Roman" w:cs="Times New Roman"/>
        </w:rPr>
        <w:t>.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lastRenderedPageBreak/>
        <w:t xml:space="preserve">Сроки и формы представления указанной информации устанавливаются Министерством Российской Федерации по делам гражданской обороны, чрезвычайным ситуациям и ликвидации последствий стихийных бедствий по согласованию с территориальными органами федеральных органов исполнительной власти и органами исполнительной власти </w:t>
      </w:r>
      <w:r w:rsidR="008C3266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>области.</w:t>
      </w:r>
    </w:p>
    <w:p w:rsidR="006E0C99" w:rsidRPr="00110149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4" w:name="sub_1013"/>
      <w:r w:rsidRPr="00A031CC">
        <w:rPr>
          <w:rFonts w:ascii="Times New Roman" w:hAnsi="Times New Roman" w:cs="Times New Roman"/>
        </w:rPr>
        <w:t>13. Проведение мероприятий по предупреждению и ликвидации чрезвычайных ситуаций в рамках сельского звена ТП РСЧС осуществляется на основе плана действий по предупреждению и ликвидации чрезвычайных ситуаций природного и техногенного характера</w:t>
      </w:r>
      <w:r w:rsidR="00B4710B">
        <w:rPr>
          <w:rFonts w:ascii="Times New Roman" w:hAnsi="Times New Roman" w:cs="Times New Roman"/>
        </w:rPr>
        <w:t xml:space="preserve"> адм</w:t>
      </w:r>
      <w:r w:rsidR="00E75982">
        <w:rPr>
          <w:rFonts w:ascii="Times New Roman" w:hAnsi="Times New Roman" w:cs="Times New Roman"/>
        </w:rPr>
        <w:t xml:space="preserve">инистрации 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, разрабатываемого </w:t>
      </w:r>
      <w:r w:rsidR="00110149" w:rsidRPr="00110149">
        <w:rPr>
          <w:rFonts w:ascii="Times New Roman" w:hAnsi="Times New Roman" w:cs="Times New Roman"/>
        </w:rPr>
        <w:t xml:space="preserve">уполномоченным по делам ГО ЧС </w:t>
      </w:r>
      <w:r w:rsidRPr="00110149">
        <w:rPr>
          <w:rFonts w:ascii="Times New Roman" w:hAnsi="Times New Roman" w:cs="Times New Roman"/>
        </w:rPr>
        <w:t>администрации</w:t>
      </w:r>
      <w:r w:rsidR="00E75982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110149">
        <w:rPr>
          <w:rFonts w:ascii="Times New Roman" w:hAnsi="Times New Roman" w:cs="Times New Roman"/>
        </w:rPr>
        <w:t>.</w:t>
      </w:r>
    </w:p>
    <w:bookmarkEnd w:id="4"/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Организационно-методическое руководство планированием действий в рамках сельского звена ТП РСЧС осуществляет Главное управление Министерства Российской Федерации по делам гражданской обороны, чрезвычайным ситуациям и ликвидации последствий стихийных бедствий по </w:t>
      </w:r>
      <w:r w:rsidR="008C3266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области.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5" w:name="sub_1014"/>
      <w:r w:rsidRPr="00A031CC">
        <w:rPr>
          <w:rFonts w:ascii="Times New Roman" w:hAnsi="Times New Roman" w:cs="Times New Roman"/>
        </w:rPr>
        <w:t xml:space="preserve">14. При отсутствии угрозы возникновения чрезвычайных ситуаций на объектах, территории 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органы управления и силы сельского звена ТП РСЧС функционируют в режиме повседневной деятельности.</w:t>
      </w:r>
    </w:p>
    <w:bookmarkEnd w:id="5"/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Решениями главы администрации</w:t>
      </w:r>
      <w:r w:rsidR="008C3266" w:rsidRPr="008C3266">
        <w:rPr>
          <w:rFonts w:ascii="Times New Roman" w:hAnsi="Times New Roman" w:cs="Times New Roman"/>
        </w:rPr>
        <w:t xml:space="preserve">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="008C3266">
        <w:rPr>
          <w:rFonts w:ascii="Times New Roman" w:hAnsi="Times New Roman" w:cs="Times New Roman"/>
        </w:rPr>
        <w:t>,</w:t>
      </w:r>
      <w:r w:rsidRPr="00A031CC">
        <w:rPr>
          <w:rFonts w:ascii="Times New Roman" w:hAnsi="Times New Roman" w:cs="Times New Roman"/>
        </w:rPr>
        <w:t xml:space="preserve"> руководителей организаций, на территориях которых могут возникнуть или возникли чрезвычайные ситуации, для соответствующих органов управления и сил сельского звена ТП РСЧС может устанавливаться один из следующих режимов функционирования: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режим повышенной готовности - при угрозе возникновения чрезвычайных ситуаций;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режим чрезвычайной ситуации - при возникновении и ликвидации чрезвычайных ситуаций.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6" w:name="sub_1015"/>
      <w:r w:rsidRPr="00A031CC">
        <w:rPr>
          <w:rFonts w:ascii="Times New Roman" w:hAnsi="Times New Roman" w:cs="Times New Roman"/>
        </w:rPr>
        <w:t>15. При введении режима повышенной готовности или режима чрезвычайной ситуации в зависимости от факторов, влияющих на безопасность жизнедеятельности населения и требующих принятия дополнительных мер по защите населения и территорий от чрезвычайных ситуаций, устанавливается один из следующих уровней реагирования на чрезвычайную ситуацию (далее - уровень реагирования):</w:t>
      </w:r>
    </w:p>
    <w:bookmarkEnd w:id="6"/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объектовый уровень реагирования - решением руководителя организации при ликвидации чрезвычайной ситуации, если зона чрезвычайной ситуации находится в пределах территории данной организации;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местный уровень реагирования - решением главы администрации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при ликвидации чрезвычайной ситуации силами и средствами организаций и органов местного самоуправления</w:t>
      </w:r>
      <w:r w:rsidR="00E75982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, оказавшимися в зоне чрезвычайной ситуации, если зона чрезвычайной ситуации находится в пределах территории сельского поселения</w:t>
      </w:r>
      <w:r w:rsidR="00E75982">
        <w:rPr>
          <w:rFonts w:ascii="Times New Roman" w:hAnsi="Times New Roman" w:cs="Times New Roman"/>
        </w:rPr>
        <w:t xml:space="preserve">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="008C3266">
        <w:rPr>
          <w:rFonts w:ascii="Times New Roman" w:hAnsi="Times New Roman" w:cs="Times New Roman"/>
        </w:rPr>
        <w:t>.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lastRenderedPageBreak/>
        <w:t xml:space="preserve">региональный (межмуниципальный) уровень реагирования - решением Губернатора </w:t>
      </w:r>
      <w:r w:rsidR="008C3266">
        <w:rPr>
          <w:rFonts w:ascii="Times New Roman" w:hAnsi="Times New Roman" w:cs="Times New Roman"/>
        </w:rPr>
        <w:t>Самарской</w:t>
      </w:r>
      <w:r w:rsidRPr="00A031CC">
        <w:rPr>
          <w:rFonts w:ascii="Times New Roman" w:hAnsi="Times New Roman" w:cs="Times New Roman"/>
        </w:rPr>
        <w:t xml:space="preserve"> области при ликвидации чрезвычайной ситуации силами и средствами организаций, органов местного самоуправления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и органов исполнительной власти </w:t>
      </w:r>
      <w:r w:rsidR="008C3266">
        <w:rPr>
          <w:rFonts w:ascii="Times New Roman" w:hAnsi="Times New Roman" w:cs="Times New Roman"/>
        </w:rPr>
        <w:t>Самарской</w:t>
      </w:r>
      <w:r w:rsidRPr="00A031CC">
        <w:rPr>
          <w:rFonts w:ascii="Times New Roman" w:hAnsi="Times New Roman" w:cs="Times New Roman"/>
        </w:rPr>
        <w:t xml:space="preserve"> области, оказавшихся в зоне чрезвычайной ситуации, которая затрагивает территории двух и более муниципальных районов либо территории муниципального района и поселения</w:t>
      </w:r>
      <w:r w:rsidR="00E75982">
        <w:rPr>
          <w:rFonts w:ascii="Times New Roman" w:hAnsi="Times New Roman" w:cs="Times New Roman"/>
        </w:rPr>
        <w:t xml:space="preserve">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, если зона чрезвычайной ситуации находится в пределах территории </w:t>
      </w:r>
      <w:r w:rsidR="008C3266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>области.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7" w:name="sub_1016"/>
      <w:r w:rsidRPr="00A031CC">
        <w:rPr>
          <w:rFonts w:ascii="Times New Roman" w:hAnsi="Times New Roman" w:cs="Times New Roman"/>
        </w:rPr>
        <w:t xml:space="preserve">16. Решениями главы администрации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и руководителей организаций о введении для соответствующих органов управления и сил сельского звена ТП РСЧС режима повышенной готовности или режима чрезвычайной ситуации определяются:</w:t>
      </w:r>
    </w:p>
    <w:bookmarkEnd w:id="7"/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обстоятельства, послужившие основанием для введения режима повышенной готовности или режима чрезвычайной ситуации;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границы территории, на которой может возникнуть чрезвычайная ситуация, или границы зоны чрезвычайной ситуации;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силы и средства, привлекаемые к проведению мероприятий по предупреждению и ликвидации чрезвычайной ситуации;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перечень мер по обеспечению защиты населения от чрезвычайной ситуации или организации работ по ее ликвидации;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должностные лица, ответственные за осуществление мероприятий по предупреждению чрезвычайной ситуации, или руководитель работ по ликвидации чрезвычайной ситуации.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Должностные лица администрации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и организаций должны информировать население через средства массовой информации и по иным каналам связи о введении на конкретной территории соответствующих режимов функционирования органов управления и сил сельского звена ТП РСЧС, а также о мерах по обеспечению безопасности населения.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8" w:name="sub_1017"/>
      <w:r w:rsidRPr="00A031CC">
        <w:rPr>
          <w:rFonts w:ascii="Times New Roman" w:hAnsi="Times New Roman" w:cs="Times New Roman"/>
        </w:rPr>
        <w:t>17. При устранении обстоятельств, послуживших основанием для введения на соответствующих территориях режима повышенной готовности или режима чрезвычайной ситуации, глава администрации</w:t>
      </w:r>
      <w:r w:rsidR="008C3266" w:rsidRPr="008C3266">
        <w:rPr>
          <w:rFonts w:ascii="Times New Roman" w:hAnsi="Times New Roman" w:cs="Times New Roman"/>
        </w:rPr>
        <w:t xml:space="preserve">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, руководители организаций отменяют установленные режимы функционирования.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9" w:name="sub_1018"/>
      <w:bookmarkEnd w:id="8"/>
      <w:r w:rsidRPr="00A031CC">
        <w:rPr>
          <w:rFonts w:ascii="Times New Roman" w:hAnsi="Times New Roman" w:cs="Times New Roman"/>
        </w:rPr>
        <w:t xml:space="preserve">18. При введении режима повышенной готовности или чрезвычайной ситуации, а также при установлении уровня реагирования для соответствующих органов управления и сил сельского звена ТП РСЧС </w:t>
      </w:r>
      <w:r w:rsidRPr="00110149">
        <w:rPr>
          <w:rFonts w:ascii="Times New Roman" w:hAnsi="Times New Roman" w:cs="Times New Roman"/>
        </w:rPr>
        <w:t xml:space="preserve">глава администрации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110149">
        <w:rPr>
          <w:rFonts w:ascii="Times New Roman" w:hAnsi="Times New Roman" w:cs="Times New Roman"/>
        </w:rPr>
        <w:t xml:space="preserve"> или</w:t>
      </w:r>
      <w:r w:rsidRPr="008C3266">
        <w:rPr>
          <w:rFonts w:ascii="Times New Roman" w:hAnsi="Times New Roman" w:cs="Times New Roman"/>
          <w:b/>
        </w:rPr>
        <w:t xml:space="preserve"> </w:t>
      </w:r>
      <w:r w:rsidR="00110149">
        <w:rPr>
          <w:rFonts w:ascii="Times New Roman" w:hAnsi="Times New Roman" w:cs="Times New Roman"/>
        </w:rPr>
        <w:t xml:space="preserve">уполномоченный по делам ГО ЧС </w:t>
      </w:r>
      <w:r w:rsidRPr="00A031CC">
        <w:rPr>
          <w:rFonts w:ascii="Times New Roman" w:hAnsi="Times New Roman" w:cs="Times New Roman"/>
        </w:rPr>
        <w:t xml:space="preserve">администрации </w:t>
      </w:r>
      <w:r w:rsidR="00E7598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может определять руководителя работ по ликвидации чрезвычайной ситуации, который несет ответственность за проведение этих работ, и принимать дополнительные меры по защите населения и территорий от чрезвычайных ситуаций:</w:t>
      </w:r>
    </w:p>
    <w:bookmarkEnd w:id="9"/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ограничивает доступ людей и транспортных средств на территорию, на которой существует угроза возникновения чрезвычайной ситуации, а также в зону чрезвычайной ситуации;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lastRenderedPageBreak/>
        <w:t xml:space="preserve">определяет порядок </w:t>
      </w:r>
      <w:proofErr w:type="spellStart"/>
      <w:r w:rsidRPr="00A031CC">
        <w:rPr>
          <w:rFonts w:ascii="Times New Roman" w:hAnsi="Times New Roman" w:cs="Times New Roman"/>
        </w:rPr>
        <w:t>разбронирования</w:t>
      </w:r>
      <w:proofErr w:type="spellEnd"/>
      <w:r w:rsidRPr="00A031CC">
        <w:rPr>
          <w:rFonts w:ascii="Times New Roman" w:hAnsi="Times New Roman" w:cs="Times New Roman"/>
        </w:rPr>
        <w:t xml:space="preserve"> резервов материальных ресурсов, находящихся в зоне чрезвычайной ситуации, за исключением государственного и регионального материального резерва;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определяет порядок использования транспортных средств, средств связи и оповещения, а также иного имущества органов местного самоуправления </w:t>
      </w:r>
      <w:r w:rsidR="00E75982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75982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и организаций;</w:t>
      </w:r>
    </w:p>
    <w:p w:rsidR="006E0C99" w:rsidRPr="00A031CC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приостанавливает деятельность организаций, оказавшихся в зоне чрезвычайной ситуации, если существует угроза безопасности жизнедеятельности работников данной организации и иных граждан, находящихся на ее территории;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осуществляет меры, обусловленные развитием чрезвычайной ситуации, не ограничивающие прав и свобод человека и гражданина, направленные на защиту населения и территорий от чрезвычайной ситуации, создание необходимых условий для предупреждения и ликвидации чрезвычайной ситуации и минимизации ее негативного воздействия, в том числе: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проводит эвакуационные мероприятия,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привлекает к проведению работ по ликвидации чрезвычайной ситуации нештатные и общественные аварийно-спасательные формирования при наличии у них документов, подтверждающих их аттестацию на проведение аварийно-спасательных работ,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привлекает на добровольной основе население к ликвидации возникшей чрезвычайной ситуации.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Руководитель работ по ликвидации чрезвычайных ситуаций незамедлительно информирует о принятых им в случае крайней необходимости решениях главу администрации </w:t>
      </w:r>
      <w:r w:rsidR="00BF2F83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F2F83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и руководителей организаций, на территории которых произошла чрезвычайная ситуация.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10" w:name="sub_1019"/>
      <w:r w:rsidRPr="00A031CC">
        <w:rPr>
          <w:rFonts w:ascii="Times New Roman" w:hAnsi="Times New Roman" w:cs="Times New Roman"/>
        </w:rPr>
        <w:t>19. Основными мероприятиями, проводимыми органами управления и силами сельского звена ТП РСЧС являются: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11" w:name="sub_1191"/>
      <w:bookmarkEnd w:id="10"/>
      <w:r w:rsidRPr="00A031CC">
        <w:rPr>
          <w:rFonts w:ascii="Times New Roman" w:hAnsi="Times New Roman" w:cs="Times New Roman"/>
        </w:rPr>
        <w:t>19.1. В режиме повседневной деятельности:</w:t>
      </w:r>
    </w:p>
    <w:bookmarkEnd w:id="11"/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изучение состояния окружающей среды и прогнозирование чрезвычайных ситуаций;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сбор, обработка и обмен в установленном порядке информацией в области защиты населения и территорий от чрезвычайных ситуаций и обеспечения пожарной безопасности;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разработка и реализация целевых и научно-технических программ и мер по предупреждению чрезвычайных ситуаций и обеспечению пожарной безопасности;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планирование действий органов управления и сил сельского звена ТП РСЧС, организация подготовки и обеспечения их деятельности;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подготовка населения к действиям в чрезвычайных ситуациях;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пропаганда знаний в области защиты населения и территорий от чрезвычайных ситуаций и обеспечения пожарной безопасности;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руководство созданием, размещением, хранением и восполнением резервов материальных ресурсов для ликвидации чрезвычайных ситуаций;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lastRenderedPageBreak/>
        <w:t>проведение в пределах своих полномочий контроля по решению вопросов в области защиты населения и территорий от чрезвычайных ситуаций и обеспечения пожарной безопасности на территории</w:t>
      </w:r>
      <w:r w:rsidR="008473B0" w:rsidRPr="008473B0">
        <w:rPr>
          <w:rFonts w:ascii="Times New Roman" w:hAnsi="Times New Roman" w:cs="Times New Roman"/>
        </w:rPr>
        <w:t xml:space="preserve"> </w:t>
      </w:r>
      <w:r w:rsidR="00BF2F83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F2F83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осуществление в пределах своих полномочий необходимых видов страхования;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подготовка к эвакуации населения, материальных и культурных ценностей в безопасные районы, их размещение и возвращение соответственно в места постоянного проживания либо хранения, организация первоочередного жизнеобеспечения населения в чрезвычайных ситуациях;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ведение статистической отчетности о чрезвычайных ситуациях, участие в расследовании причин аварий и катастроф, а также выработка мер по устранению причин их возникновения.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12" w:name="sub_1192"/>
      <w:r w:rsidRPr="00A031CC">
        <w:rPr>
          <w:rFonts w:ascii="Times New Roman" w:hAnsi="Times New Roman" w:cs="Times New Roman"/>
        </w:rPr>
        <w:t>19.2. В режиме повышенной готовности:</w:t>
      </w:r>
    </w:p>
    <w:bookmarkEnd w:id="12"/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усиление контроля за состоянием окружающей среды, прогнозирование возникновения чрезвычайных ситуаций и их последствий;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оповещение главы администрации</w:t>
      </w:r>
      <w:r w:rsidR="008473B0">
        <w:rPr>
          <w:rFonts w:ascii="Times New Roman" w:hAnsi="Times New Roman" w:cs="Times New Roman"/>
        </w:rPr>
        <w:t xml:space="preserve"> </w:t>
      </w:r>
      <w:r w:rsidR="008473B0" w:rsidRPr="008473B0">
        <w:rPr>
          <w:rFonts w:ascii="Times New Roman" w:hAnsi="Times New Roman" w:cs="Times New Roman"/>
        </w:rPr>
        <w:t xml:space="preserve"> </w:t>
      </w:r>
      <w:r w:rsidR="00BF2F83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F2F83">
        <w:rPr>
          <w:rFonts w:ascii="Times New Roman" w:hAnsi="Times New Roman" w:cs="Times New Roman"/>
        </w:rPr>
        <w:t>Кирилловка</w:t>
      </w:r>
      <w:proofErr w:type="spellEnd"/>
      <w:r w:rsidR="008473B0">
        <w:rPr>
          <w:rFonts w:ascii="Times New Roman" w:hAnsi="Times New Roman" w:cs="Times New Roman"/>
        </w:rPr>
        <w:t>,</w:t>
      </w:r>
      <w:r w:rsidRPr="00A031CC">
        <w:rPr>
          <w:rFonts w:ascii="Times New Roman" w:hAnsi="Times New Roman" w:cs="Times New Roman"/>
        </w:rPr>
        <w:t xml:space="preserve"> организаций, населения о возможности возникновения чрезвычайной ситуации;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введение при необходимости круглосуточного дежурства руководителей и должностных лиц органов управления и сил сельского звена ТП РСЧС на стационарных пунктах управления;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непрерывный сбор, обработка и передача органам управления и силам сельского звена ТП РСЧС данных о прогнозируемых чрезвычайных ситуациях, информирование населения о приемах и способах защиты от них;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принятие оперативных мер по предупреждению возникновения и развития чрезвычайных ситуаций, снижению размеров ущерба и потерь в случае их возникновения, а также повышению устойчивости и безопасности функционирования организаций в чрезвычайных ситуациях;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уточнение планов действий по предупреждению и ликвидации чрезвычайных ситуаций и иных документов;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приведение при необходимости сил и средств сельского звена ТП РСЧС в готовность к реагированию на чрезвычайную ситуацию, формирование оперативных групп и организация выдвижения их в предполагаемые районы действий;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восполнение при необходимости резервов материальных ресурсов, создаваемых для ликвидации чрезвычайных ситуаций;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проведение при необходимости эвакуационных мероприятий.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13" w:name="sub_1193"/>
      <w:r w:rsidRPr="00A031CC">
        <w:rPr>
          <w:rFonts w:ascii="Times New Roman" w:hAnsi="Times New Roman" w:cs="Times New Roman"/>
        </w:rPr>
        <w:t>19.3. В режиме чрезвычайной ситуации:</w:t>
      </w:r>
    </w:p>
    <w:bookmarkEnd w:id="13"/>
    <w:p w:rsidR="006E0C99" w:rsidRPr="00A031CC" w:rsidRDefault="006E0C99" w:rsidP="006E0C99">
      <w:pPr>
        <w:keepNext/>
        <w:keepLines/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непрерывный контроль за состоянием окружающей среды, прогнозирование развития возникших чрезвычайных ситуаций и их последствий;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оповещение главы администрации</w:t>
      </w:r>
      <w:r w:rsidR="00BF2F83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BF2F83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, председателя комиссии по предупреждению и ликвидации чрезвычайных ситуаций и обеспечению пожарной безопасности</w:t>
      </w:r>
      <w:r w:rsidR="00BF2F83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BF2F83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, органов управления и сил сельского звена ТП РСЧС, руководителей организаций, а также населения </w:t>
      </w:r>
      <w:r w:rsidR="008473B0">
        <w:rPr>
          <w:rFonts w:ascii="Times New Roman" w:hAnsi="Times New Roman" w:cs="Times New Roman"/>
        </w:rPr>
        <w:t xml:space="preserve"> </w:t>
      </w:r>
      <w:r w:rsidRPr="00A031CC">
        <w:rPr>
          <w:rFonts w:ascii="Times New Roman" w:hAnsi="Times New Roman" w:cs="Times New Roman"/>
        </w:rPr>
        <w:t xml:space="preserve"> </w:t>
      </w:r>
      <w:r w:rsidR="00BF2F83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F2F83">
        <w:rPr>
          <w:rFonts w:ascii="Times New Roman" w:hAnsi="Times New Roman" w:cs="Times New Roman"/>
        </w:rPr>
        <w:t>Кирилловка</w:t>
      </w:r>
      <w:proofErr w:type="spellEnd"/>
      <w:r w:rsidR="008473B0" w:rsidRPr="00A031CC">
        <w:rPr>
          <w:rFonts w:ascii="Times New Roman" w:hAnsi="Times New Roman" w:cs="Times New Roman"/>
        </w:rPr>
        <w:t xml:space="preserve"> </w:t>
      </w:r>
      <w:r w:rsidRPr="00A031CC">
        <w:rPr>
          <w:rFonts w:ascii="Times New Roman" w:hAnsi="Times New Roman" w:cs="Times New Roman"/>
        </w:rPr>
        <w:t>о возникающих чрезвычайных ситуациях;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lastRenderedPageBreak/>
        <w:t>проведение мероприятий по защите населения и территорий от чрезвычайных ситуаций;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организация работ по ликвидации чрезвычайных ситуаций и всестороннему обеспечению действий сил и средств сельского звена ТП РСЧС, поддержанию общественного порядка в ходе их проведения, а также привлечению при необходимости в установленном порядке общественных организаций и населения к ликвидации возникших чрезвычайных ситуаций;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непрерывный сбор, анализ и обмен информацией об обстановке в зоне чрезвычайной ситуации и в ходе проведения работ по ее ликвидации;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организация и поддержание непрерывного взаимодействия органов местного самоуправления </w:t>
      </w:r>
      <w:r w:rsidR="003F7615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3F7615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 xml:space="preserve"> и организаций. Поддержание непрерывного взаимодействия с органами исполнительной власти </w:t>
      </w:r>
      <w:r w:rsidR="008473B0">
        <w:rPr>
          <w:rFonts w:ascii="Times New Roman" w:hAnsi="Times New Roman" w:cs="Times New Roman"/>
        </w:rPr>
        <w:t>Самарской</w:t>
      </w:r>
      <w:r w:rsidRPr="00A031CC">
        <w:rPr>
          <w:rFonts w:ascii="Times New Roman" w:hAnsi="Times New Roman" w:cs="Times New Roman"/>
        </w:rPr>
        <w:t xml:space="preserve"> области и территориальными органами управления федеральных органов исполнительной власти;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проведение мероприятий по жизнеобеспечению населения в чрезвычайных ситуациях.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14" w:name="sub_1020"/>
      <w:r w:rsidRPr="00A031CC">
        <w:rPr>
          <w:rFonts w:ascii="Times New Roman" w:hAnsi="Times New Roman" w:cs="Times New Roman"/>
        </w:rPr>
        <w:t>20. Руководство силами и средствами, привлеченными к ликвидации чрезвычайных ситуаций, и организацию их взаимодействия осуществляют руководители работ по ликвидации чрезвычайных ситуаций.</w:t>
      </w:r>
    </w:p>
    <w:bookmarkEnd w:id="14"/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Ликвидация чрезвычайных ситуаций осуществляется: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локальной - силами и средствами организаций</w:t>
      </w:r>
      <w:r w:rsidR="003F761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3F7615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муниципальной - силами и средствами сельского звена ТП РСЧС;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межмуниципальной - силами и средствами сельского звена ТП РСЧС, органов исполнительной власти </w:t>
      </w:r>
      <w:r w:rsidR="008473B0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 xml:space="preserve"> области, оказавшихся в зоне чрезвычайной ситуации.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При недостаточности указанных сил и средств привлекаются в установленном порядке силы и средства федеральных органов исполнительной власти.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Руководители аварийно-спасательных служб и аварийно-спасательных формирований, прибывшие в зону чрезвычайной ситуации первыми, принимают полномочия руководителей работ по ликвидации чрезвычайных ситуаций и исполняют их до прибытия руководителей работ по ликвидации чрезвычайных ситуаций, назначенных лицами к полномочиям которых отнесена ликвидация чрезвычайных ситуаций.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Руководители работ по ликвидации чрезвычайных ситуаций по согласованию с руководителями организаций, на территории которых возникла чрезвычайная ситуация, устанавливают границы зоны чрезвычайной ситуации, порядок и особенности действий по ее локализации, а также принимают решения по проведению аварийно-спасательных и других неотложных работ.</w:t>
      </w:r>
    </w:p>
    <w:p w:rsidR="006E0C99" w:rsidRPr="00A031CC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bookmarkStart w:id="15" w:name="sub_1021"/>
      <w:r w:rsidRPr="00A031CC">
        <w:rPr>
          <w:rFonts w:ascii="Times New Roman" w:hAnsi="Times New Roman" w:cs="Times New Roman"/>
        </w:rPr>
        <w:t>21. Финансовое обеспечение функционирования сельского звена ТП РСЧС осуществляется за счет средств бюджета</w:t>
      </w:r>
      <w:r w:rsidR="003F761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3F7615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, собственников (пользователей) имущества, страховых фондов и других источников в соответствии с действующим законодательством Российской Федерации.</w:t>
      </w:r>
    </w:p>
    <w:bookmarkEnd w:id="15"/>
    <w:p w:rsidR="006E0C99" w:rsidRPr="00A031CC" w:rsidRDefault="006E0C99" w:rsidP="006E0C99">
      <w:pPr>
        <w:keepNext/>
        <w:keepLines/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>Организации всех форм собственности участвуют в ликвидации чрезвычайных ситуаций за счет собственных средств.</w:t>
      </w:r>
    </w:p>
    <w:p w:rsidR="006E0C99" w:rsidRPr="00A031CC" w:rsidRDefault="006E0C99" w:rsidP="008473B0">
      <w:pPr>
        <w:keepNext/>
        <w:spacing w:after="0" w:line="360" w:lineRule="auto"/>
        <w:ind w:firstLine="720"/>
        <w:jc w:val="both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lastRenderedPageBreak/>
        <w:t xml:space="preserve">Финансирование целевых программ по защите населения и территорий от чрезвычайных ситуаций и обеспечению устойчивого функционирования организаций осуществляется в соответствии с действующим законодательством Российской Федерации, законодательством </w:t>
      </w:r>
      <w:r w:rsidR="008473B0">
        <w:rPr>
          <w:rFonts w:ascii="Times New Roman" w:hAnsi="Times New Roman" w:cs="Times New Roman"/>
        </w:rPr>
        <w:t xml:space="preserve">Самарской </w:t>
      </w:r>
      <w:r w:rsidRPr="00A031CC">
        <w:rPr>
          <w:rFonts w:ascii="Times New Roman" w:hAnsi="Times New Roman" w:cs="Times New Roman"/>
        </w:rPr>
        <w:t>области и правовыми актами администрации</w:t>
      </w:r>
      <w:r w:rsidR="003F761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3F7615">
        <w:rPr>
          <w:rFonts w:ascii="Times New Roman" w:hAnsi="Times New Roman" w:cs="Times New Roman"/>
        </w:rPr>
        <w:t>Кирилловка</w:t>
      </w:r>
      <w:proofErr w:type="spellEnd"/>
      <w:r w:rsidRPr="00A031CC">
        <w:rPr>
          <w:rFonts w:ascii="Times New Roman" w:hAnsi="Times New Roman" w:cs="Times New Roman"/>
        </w:rPr>
        <w:t>.</w:t>
      </w:r>
    </w:p>
    <w:p w:rsidR="006E0C99" w:rsidRPr="00A031CC" w:rsidRDefault="006E0C99" w:rsidP="006E0C99">
      <w:pPr>
        <w:keepNext/>
        <w:tabs>
          <w:tab w:val="left" w:pos="1905"/>
        </w:tabs>
        <w:rPr>
          <w:rFonts w:ascii="Times New Roman" w:hAnsi="Times New Roman" w:cs="Times New Roman"/>
        </w:rPr>
      </w:pPr>
    </w:p>
    <w:p w:rsidR="006217E6" w:rsidRPr="00A031CC" w:rsidRDefault="006E0C99" w:rsidP="008473B0">
      <w:pPr>
        <w:keepNext/>
        <w:spacing w:after="0"/>
        <w:ind w:firstLine="720"/>
        <w:jc w:val="right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br w:type="page"/>
      </w:r>
      <w:r w:rsidR="006217E6" w:rsidRPr="00A031CC">
        <w:rPr>
          <w:rStyle w:val="a4"/>
          <w:rFonts w:ascii="Times New Roman" w:hAnsi="Times New Roman" w:cs="Times New Roman"/>
          <w:b w:val="0"/>
          <w:bCs/>
          <w:color w:val="000000"/>
        </w:rPr>
        <w:lastRenderedPageBreak/>
        <w:t>Приложение № 2</w:t>
      </w:r>
    </w:p>
    <w:p w:rsidR="006217E6" w:rsidRPr="00A031CC" w:rsidRDefault="006217E6" w:rsidP="008473B0">
      <w:pPr>
        <w:keepNext/>
        <w:spacing w:after="0"/>
        <w:ind w:firstLine="720"/>
        <w:jc w:val="right"/>
        <w:rPr>
          <w:rStyle w:val="a3"/>
          <w:rFonts w:ascii="Times New Roman" w:hAnsi="Times New Roman" w:cs="Times New Roman"/>
          <w:b w:val="0"/>
          <w:color w:val="000000"/>
          <w:sz w:val="22"/>
          <w:szCs w:val="22"/>
        </w:rPr>
      </w:pPr>
      <w:r w:rsidRPr="00A031CC">
        <w:rPr>
          <w:rStyle w:val="a4"/>
          <w:rFonts w:ascii="Times New Roman" w:hAnsi="Times New Roman" w:cs="Times New Roman"/>
          <w:b w:val="0"/>
          <w:bCs/>
          <w:color w:val="000000"/>
        </w:rPr>
        <w:t xml:space="preserve">к </w:t>
      </w:r>
      <w:r w:rsidRPr="00A031CC">
        <w:rPr>
          <w:rStyle w:val="a3"/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 xml:space="preserve">постановлению </w:t>
      </w:r>
      <w:r w:rsidRPr="00A031CC">
        <w:rPr>
          <w:rStyle w:val="a3"/>
          <w:rFonts w:ascii="Times New Roman" w:hAnsi="Times New Roman" w:cs="Times New Roman"/>
          <w:b w:val="0"/>
          <w:color w:val="000000"/>
          <w:sz w:val="22"/>
          <w:szCs w:val="22"/>
        </w:rPr>
        <w:t xml:space="preserve">Главы администрации </w:t>
      </w:r>
    </w:p>
    <w:p w:rsidR="006217E6" w:rsidRPr="00A031CC" w:rsidRDefault="006217E6" w:rsidP="008473B0">
      <w:pPr>
        <w:keepNext/>
        <w:spacing w:after="0"/>
        <w:ind w:firstLine="720"/>
        <w:jc w:val="right"/>
        <w:rPr>
          <w:rFonts w:ascii="Times New Roman" w:hAnsi="Times New Roman" w:cs="Times New Roman"/>
        </w:rPr>
      </w:pPr>
      <w:r w:rsidRPr="00A031CC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3F7615">
        <w:rPr>
          <w:rFonts w:ascii="Times New Roman" w:hAnsi="Times New Roman" w:cs="Times New Roman"/>
        </w:rPr>
        <w:t>Кирилловка</w:t>
      </w:r>
      <w:proofErr w:type="spellEnd"/>
    </w:p>
    <w:p w:rsidR="006217E6" w:rsidRPr="00A031CC" w:rsidRDefault="003F7615" w:rsidP="006217E6">
      <w:pPr>
        <w:keepNext/>
        <w:ind w:firstLine="720"/>
        <w:jc w:val="right"/>
        <w:rPr>
          <w:rFonts w:ascii="Times New Roman" w:hAnsi="Times New Roman" w:cs="Times New Roman"/>
        </w:rPr>
      </w:pPr>
      <w:r>
        <w:rPr>
          <w:rStyle w:val="a4"/>
          <w:rFonts w:ascii="Times New Roman" w:hAnsi="Times New Roman" w:cs="Times New Roman"/>
          <w:b w:val="0"/>
          <w:bCs/>
          <w:color w:val="000000"/>
        </w:rPr>
        <w:t>от 31.12.2013</w:t>
      </w:r>
      <w:r w:rsidR="001E2A5A">
        <w:rPr>
          <w:rStyle w:val="a4"/>
          <w:rFonts w:ascii="Times New Roman" w:hAnsi="Times New Roman" w:cs="Times New Roman"/>
          <w:b w:val="0"/>
          <w:bCs/>
          <w:color w:val="000000"/>
        </w:rPr>
        <w:t xml:space="preserve"> г. №  66</w:t>
      </w:r>
    </w:p>
    <w:p w:rsidR="006217E6" w:rsidRPr="00A031CC" w:rsidRDefault="006217E6" w:rsidP="006217E6">
      <w:pPr>
        <w:keepNext/>
        <w:ind w:firstLine="720"/>
        <w:jc w:val="both"/>
        <w:rPr>
          <w:rFonts w:ascii="Times New Roman" w:hAnsi="Times New Roman" w:cs="Times New Roman"/>
        </w:rPr>
      </w:pPr>
    </w:p>
    <w:p w:rsidR="006217E6" w:rsidRPr="00A031CC" w:rsidRDefault="006217E6" w:rsidP="006217E6">
      <w:pPr>
        <w:keepNext/>
        <w:ind w:firstLine="720"/>
        <w:jc w:val="both"/>
        <w:rPr>
          <w:rFonts w:ascii="Times New Roman" w:hAnsi="Times New Roman" w:cs="Times New Roman"/>
        </w:rPr>
      </w:pPr>
    </w:p>
    <w:p w:rsidR="006217E6" w:rsidRPr="00A031CC" w:rsidRDefault="006217E6" w:rsidP="006217E6">
      <w:pPr>
        <w:pStyle w:val="1"/>
        <w:keepNext/>
        <w:widowControl w:val="0"/>
        <w:rPr>
          <w:rFonts w:ascii="Times New Roman" w:hAnsi="Times New Roman"/>
          <w:color w:val="000000"/>
          <w:sz w:val="22"/>
          <w:szCs w:val="22"/>
        </w:rPr>
      </w:pPr>
      <w:bookmarkStart w:id="16" w:name="sub_2000"/>
      <w:r w:rsidRPr="00A031CC">
        <w:rPr>
          <w:rFonts w:ascii="Times New Roman" w:hAnsi="Times New Roman"/>
          <w:color w:val="000000"/>
          <w:sz w:val="22"/>
          <w:szCs w:val="22"/>
        </w:rPr>
        <w:t>Структура</w:t>
      </w:r>
      <w:r w:rsidRPr="00A031CC">
        <w:rPr>
          <w:rFonts w:ascii="Times New Roman" w:hAnsi="Times New Roman"/>
          <w:color w:val="000000"/>
          <w:sz w:val="22"/>
          <w:szCs w:val="22"/>
        </w:rPr>
        <w:br/>
      </w:r>
      <w:bookmarkEnd w:id="16"/>
      <w:r w:rsidRPr="00A031CC">
        <w:rPr>
          <w:rFonts w:ascii="Times New Roman" w:hAnsi="Times New Roman"/>
          <w:bCs w:val="0"/>
          <w:color w:val="000000"/>
          <w:sz w:val="22"/>
          <w:szCs w:val="22"/>
        </w:rPr>
        <w:t>муниципального</w:t>
      </w:r>
      <w:r w:rsidRPr="00A031CC">
        <w:rPr>
          <w:rFonts w:ascii="Times New Roman" w:hAnsi="Times New Roman"/>
          <w:b w:val="0"/>
          <w:color w:val="000000"/>
          <w:sz w:val="22"/>
          <w:szCs w:val="22"/>
        </w:rPr>
        <w:t xml:space="preserve"> </w:t>
      </w:r>
      <w:r w:rsidRPr="00A031CC">
        <w:rPr>
          <w:rFonts w:ascii="Times New Roman" w:hAnsi="Times New Roman"/>
          <w:bCs w:val="0"/>
          <w:color w:val="000000"/>
          <w:sz w:val="22"/>
          <w:szCs w:val="22"/>
        </w:rPr>
        <w:t xml:space="preserve">звена </w:t>
      </w:r>
      <w:r w:rsidR="008473B0">
        <w:rPr>
          <w:rFonts w:ascii="Times New Roman" w:hAnsi="Times New Roman"/>
          <w:bCs w:val="0"/>
          <w:color w:val="000000"/>
          <w:sz w:val="22"/>
          <w:szCs w:val="22"/>
        </w:rPr>
        <w:t xml:space="preserve"> </w:t>
      </w:r>
      <w:r w:rsidR="00110149">
        <w:rPr>
          <w:rFonts w:ascii="Times New Roman" w:hAnsi="Times New Roman"/>
        </w:rPr>
        <w:t xml:space="preserve">сельского поселения </w:t>
      </w:r>
      <w:proofErr w:type="spellStart"/>
      <w:r w:rsidR="003F7615">
        <w:rPr>
          <w:rFonts w:ascii="Times New Roman" w:hAnsi="Times New Roman"/>
        </w:rPr>
        <w:t>Кирилловка</w:t>
      </w:r>
      <w:proofErr w:type="spellEnd"/>
      <w:r w:rsidR="00110149" w:rsidRPr="00A031CC">
        <w:rPr>
          <w:rFonts w:ascii="Times New Roman" w:hAnsi="Times New Roman"/>
          <w:sz w:val="22"/>
          <w:szCs w:val="22"/>
        </w:rPr>
        <w:t xml:space="preserve"> </w:t>
      </w:r>
      <w:r w:rsidRPr="00A031CC">
        <w:rPr>
          <w:rFonts w:ascii="Times New Roman" w:hAnsi="Times New Roman"/>
          <w:bCs w:val="0"/>
          <w:color w:val="000000"/>
          <w:sz w:val="22"/>
          <w:szCs w:val="22"/>
        </w:rPr>
        <w:t>территориальной подсистемы единой государственной системы предупреждения и ликвидации чрезвычайных ситуаций</w:t>
      </w:r>
      <w:r w:rsidRPr="00A031CC">
        <w:rPr>
          <w:rFonts w:ascii="Times New Roman" w:hAnsi="Times New Roman"/>
          <w:color w:val="000000"/>
          <w:sz w:val="22"/>
          <w:szCs w:val="22"/>
        </w:rPr>
        <w:t xml:space="preserve"> на территории сельского поселения</w:t>
      </w:r>
      <w:r w:rsidR="003F7615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="003F7615">
        <w:rPr>
          <w:rFonts w:ascii="Times New Roman" w:hAnsi="Times New Roman"/>
          <w:color w:val="000000"/>
          <w:sz w:val="22"/>
          <w:szCs w:val="22"/>
        </w:rPr>
        <w:t>Кирилловка</w:t>
      </w:r>
      <w:proofErr w:type="spellEnd"/>
    </w:p>
    <w:tbl>
      <w:tblPr>
        <w:tblW w:w="928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9"/>
        <w:gridCol w:w="4748"/>
      </w:tblGrid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keepNext/>
              <w:jc w:val="center"/>
              <w:rPr>
                <w:rFonts w:ascii="Times New Roman" w:hAnsi="Times New Roman" w:cs="Times New Roman"/>
                <w:b/>
              </w:rPr>
            </w:pPr>
          </w:p>
          <w:p w:rsidR="006217E6" w:rsidRPr="00A031CC" w:rsidRDefault="006217E6" w:rsidP="003E27C0">
            <w:pPr>
              <w:keepNext/>
              <w:jc w:val="center"/>
              <w:rPr>
                <w:rFonts w:ascii="Times New Roman" w:hAnsi="Times New Roman" w:cs="Times New Roman"/>
                <w:b/>
              </w:rPr>
            </w:pPr>
            <w:r w:rsidRPr="00A031CC">
              <w:rPr>
                <w:rFonts w:ascii="Times New Roman" w:hAnsi="Times New Roman" w:cs="Times New Roman"/>
                <w:b/>
              </w:rPr>
              <w:t>Наименование структурных звеньев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a6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</w:p>
          <w:p w:rsidR="006217E6" w:rsidRPr="00A031CC" w:rsidRDefault="006217E6" w:rsidP="003E27C0">
            <w:pPr>
              <w:pStyle w:val="a6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Ведомственная принадлежность</w:t>
            </w:r>
          </w:p>
          <w:p w:rsidR="006217E6" w:rsidRPr="00A031CC" w:rsidRDefault="006217E6" w:rsidP="003E27C0">
            <w:pPr>
              <w:keepNext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217E6" w:rsidRPr="00A031CC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A031CC" w:rsidRDefault="006217E6" w:rsidP="00110149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1. </w:t>
            </w:r>
            <w:r w:rsidRPr="00A031CC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Муниципальное</w:t>
            </w:r>
            <w:r w:rsidRPr="00A031CC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</w:t>
            </w:r>
            <w:r w:rsidRPr="00A031CC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 xml:space="preserve">звено  </w:t>
            </w:r>
            <w:r w:rsidR="00110149">
              <w:rPr>
                <w:rFonts w:ascii="Times New Roman" w:hAnsi="Times New Roman"/>
              </w:rPr>
              <w:t xml:space="preserve">сельского поселения </w:t>
            </w:r>
            <w:proofErr w:type="spellStart"/>
            <w:r w:rsidR="003F7615">
              <w:rPr>
                <w:rFonts w:ascii="Times New Roman" w:hAnsi="Times New Roman"/>
              </w:rPr>
              <w:t>Кирилловка</w:t>
            </w:r>
            <w:proofErr w:type="spellEnd"/>
            <w:r w:rsidR="00110149" w:rsidRPr="00A031C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A031CC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территориальной подсистемы единой государственной системы предупреждения и ликвидации чрезвычайных ситуаций</w:t>
            </w:r>
            <w:r w:rsidRPr="00A031CC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на территории сельского поселения</w:t>
            </w:r>
          </w:p>
        </w:tc>
      </w:tr>
      <w:tr w:rsidR="006217E6" w:rsidRPr="00A031CC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/>
                <w:color w:val="000000"/>
                <w:sz w:val="22"/>
                <w:szCs w:val="22"/>
              </w:rPr>
              <w:t>1.1. Координационные органы</w:t>
            </w:r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1.1.1.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Комиссии по предупреждению и ликвидации чрезвычайных ситуаций и обеспечению пожарной безопасности </w:t>
            </w:r>
            <w:r w:rsidR="00B55F3F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3F7615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и территориальных структурных подразделений администрации </w:t>
            </w:r>
            <w:r w:rsidR="00B55F3F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11014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615">
              <w:rPr>
                <w:rFonts w:ascii="Times New Roman" w:hAnsi="Times New Roman" w:cs="Times New Roman"/>
              </w:rPr>
              <w:t>Кирилловка</w:t>
            </w:r>
            <w:proofErr w:type="spellEnd"/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A031CC" w:rsidRDefault="006217E6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Администрация </w:t>
            </w:r>
            <w:r w:rsidR="00B55F3F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3F7615">
              <w:rPr>
                <w:rFonts w:ascii="Times New Roman" w:hAnsi="Times New Roman" w:cs="Times New Roman"/>
              </w:rPr>
              <w:t>Кириллова</w:t>
            </w:r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1.1.2.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Объектовые комиссии по предупреждению и ликвидации чрезвычайных ситуаций и обеспечению пожарной безопасности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6217E6" w:rsidRPr="00A031CC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/>
                <w:color w:val="000000"/>
                <w:sz w:val="22"/>
                <w:szCs w:val="22"/>
              </w:rPr>
              <w:t>1.2. Постоянно действующие органы управления</w:t>
            </w:r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1.2.1.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110149" w:rsidRDefault="00110149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11014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Уполномоченный по делам ГО ЧС </w:t>
            </w:r>
            <w:r w:rsidR="006217E6" w:rsidRPr="0011014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администрации </w:t>
            </w:r>
            <w:r w:rsidR="00B55F3F" w:rsidRPr="00110149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3F7615">
              <w:rPr>
                <w:rFonts w:ascii="Times New Roman" w:hAnsi="Times New Roman" w:cs="Times New Roman"/>
              </w:rPr>
              <w:t>Кирилловка</w:t>
            </w:r>
            <w:proofErr w:type="spellEnd"/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B55F3F" w:rsidRDefault="00110149" w:rsidP="000F7C7C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11014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r w:rsidR="000F7C7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А</w:t>
            </w:r>
            <w:r w:rsidR="006217E6" w:rsidRPr="0011014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дминистраци</w:t>
            </w:r>
            <w:r w:rsidR="00B55F3F" w:rsidRPr="0011014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и  </w:t>
            </w:r>
            <w:r w:rsidR="00B55F3F" w:rsidRPr="00110149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3F7615">
              <w:rPr>
                <w:rFonts w:ascii="Times New Roman" w:hAnsi="Times New Roman" w:cs="Times New Roman"/>
              </w:rPr>
              <w:t>Кирилловка</w:t>
            </w:r>
            <w:proofErr w:type="spellEnd"/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1.2.2.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Структурные подразделения или работники организаций, специально уполномоченные решать задачи в области защиты населения и территорий от чрезвычайных ситуаций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6217E6" w:rsidRPr="00A031CC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/>
                <w:color w:val="000000"/>
                <w:sz w:val="22"/>
                <w:szCs w:val="22"/>
              </w:rPr>
              <w:t>1.3. Органы повседневного управления</w:t>
            </w:r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110149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1.3.1</w:t>
            </w:r>
            <w:r w:rsidR="006217E6"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110149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11014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Дежурно-диспетчерские службы объектов экономики, жизнеобеспечения, предприятий, организаций и учреждений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110149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11014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6217E6" w:rsidRPr="00A031CC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A031CC" w:rsidRDefault="00EE2288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1.4</w:t>
            </w:r>
            <w:r w:rsidR="006217E6" w:rsidRPr="00A031CC">
              <w:rPr>
                <w:rFonts w:ascii="Times New Roman" w:hAnsi="Times New Roman"/>
                <w:color w:val="000000"/>
                <w:sz w:val="22"/>
                <w:szCs w:val="22"/>
              </w:rPr>
              <w:t>. Силы и средства ликвидации последствий чрезвычайных ситуаций</w:t>
            </w:r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1.4</w:t>
            </w:r>
            <w:r w:rsidR="006217E6"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EE2288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ДПК  с.     </w:t>
            </w:r>
            <w:proofErr w:type="spellStart"/>
            <w:r w:rsidR="003F7615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Кирилловка</w:t>
            </w:r>
            <w:proofErr w:type="spellEnd"/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A031CC" w:rsidRDefault="00903D66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А</w:t>
            </w:r>
            <w:r w:rsidRPr="0011014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дминистрации  </w:t>
            </w:r>
            <w:r w:rsidRPr="00110149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3F7615">
              <w:rPr>
                <w:rFonts w:ascii="Times New Roman" w:hAnsi="Times New Roman" w:cs="Times New Roman"/>
              </w:rPr>
              <w:t>Кирилловка</w:t>
            </w:r>
            <w:proofErr w:type="spellEnd"/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1.4.2</w:t>
            </w:r>
            <w:r w:rsidR="006217E6"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Аварийно-спасательные формирования и газоспасательные службы, аварийно-технические, </w:t>
            </w: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>ремонтно-восстановительные бригады, группы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 xml:space="preserve">Предприятия, организации, объекты жизнеобеспечения производственного и социального назначения независимо от их </w:t>
            </w: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>организационно-правовых форм</w:t>
            </w:r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>1.4.3</w:t>
            </w:r>
            <w:r w:rsidR="006217E6"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Медицинские формирования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A031CC" w:rsidRDefault="00EE2288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Отделение общей врачебной практики министерства здравоохранения Самарской области</w:t>
            </w:r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1.4.4</w:t>
            </w:r>
            <w:r w:rsidR="006217E6"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Нештатные аварийно-спасательные формирования гражданской обороны, добровольные спасательные формирования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6217E6" w:rsidRPr="00A031CC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/>
                <w:color w:val="000000"/>
                <w:sz w:val="22"/>
                <w:szCs w:val="22"/>
              </w:rPr>
              <w:t>2. Система связи, оповещения, информационного обеспечения населения</w:t>
            </w:r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2.1</w:t>
            </w:r>
            <w:r w:rsidR="006217E6"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Сельские и междугородные проводные системы связи</w:t>
            </w:r>
            <w:r w:rsidR="00EE228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                    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EE2288" w:rsidRDefault="00EE2288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 xml:space="preserve">                  </w:t>
            </w:r>
            <w:r w:rsidRPr="00EE228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ОАО     «Ростелеком»</w:t>
            </w:r>
          </w:p>
        </w:tc>
      </w:tr>
      <w:tr w:rsidR="006217E6" w:rsidRPr="00A031CC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2.2</w:t>
            </w:r>
            <w:r w:rsidR="006217E6"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Объектовые локальные системы оповещения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A031CC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031C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Предприятия и организации независимо от их организационно-правовых форм, производящие или использующие в производстве потенциально опасные вещества</w:t>
            </w:r>
          </w:p>
        </w:tc>
      </w:tr>
    </w:tbl>
    <w:p w:rsidR="006217E6" w:rsidRPr="006D309A" w:rsidRDefault="006217E6" w:rsidP="006217E6">
      <w:pPr>
        <w:keepNext/>
        <w:keepLines/>
        <w:spacing w:line="360" w:lineRule="auto"/>
        <w:ind w:firstLine="709"/>
        <w:jc w:val="both"/>
      </w:pPr>
    </w:p>
    <w:p w:rsidR="006217E6" w:rsidRPr="006D309A" w:rsidRDefault="006217E6" w:rsidP="006217E6">
      <w:pPr>
        <w:keepNext/>
        <w:keepLines/>
        <w:autoSpaceDE w:val="0"/>
        <w:autoSpaceDN w:val="0"/>
        <w:adjustRightInd w:val="0"/>
        <w:jc w:val="both"/>
        <w:rPr>
          <w:sz w:val="2"/>
          <w:szCs w:val="2"/>
        </w:rPr>
      </w:pPr>
    </w:p>
    <w:p w:rsidR="008C1499" w:rsidRDefault="008C1499" w:rsidP="006E0C99"/>
    <w:sectPr w:rsidR="008C1499" w:rsidSect="00DB4F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E0C99"/>
    <w:rsid w:val="000634D5"/>
    <w:rsid w:val="000A74D1"/>
    <w:rsid w:val="000F7C7C"/>
    <w:rsid w:val="00110149"/>
    <w:rsid w:val="001E2A5A"/>
    <w:rsid w:val="00223B83"/>
    <w:rsid w:val="0023679E"/>
    <w:rsid w:val="003F7615"/>
    <w:rsid w:val="004E074B"/>
    <w:rsid w:val="00585428"/>
    <w:rsid w:val="0061790A"/>
    <w:rsid w:val="006217E6"/>
    <w:rsid w:val="00631EF8"/>
    <w:rsid w:val="00665A75"/>
    <w:rsid w:val="006E0C99"/>
    <w:rsid w:val="007B404C"/>
    <w:rsid w:val="008473B0"/>
    <w:rsid w:val="00877DA9"/>
    <w:rsid w:val="008C1499"/>
    <w:rsid w:val="008C3266"/>
    <w:rsid w:val="008E4BED"/>
    <w:rsid w:val="00903D66"/>
    <w:rsid w:val="009442F8"/>
    <w:rsid w:val="00A031CC"/>
    <w:rsid w:val="00A32411"/>
    <w:rsid w:val="00A62470"/>
    <w:rsid w:val="00A757E5"/>
    <w:rsid w:val="00B14BC1"/>
    <w:rsid w:val="00B4710B"/>
    <w:rsid w:val="00B55F3F"/>
    <w:rsid w:val="00B60ED6"/>
    <w:rsid w:val="00BA1256"/>
    <w:rsid w:val="00BF2F83"/>
    <w:rsid w:val="00D3288A"/>
    <w:rsid w:val="00DA4749"/>
    <w:rsid w:val="00DB4F87"/>
    <w:rsid w:val="00E75982"/>
    <w:rsid w:val="00E83407"/>
    <w:rsid w:val="00EE2288"/>
    <w:rsid w:val="00F34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F87"/>
  </w:style>
  <w:style w:type="paragraph" w:styleId="1">
    <w:name w:val="heading 1"/>
    <w:basedOn w:val="a"/>
    <w:next w:val="a"/>
    <w:link w:val="10"/>
    <w:qFormat/>
    <w:rsid w:val="006E0C99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0C99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6E0C99"/>
    <w:rPr>
      <w:b/>
      <w:bCs/>
      <w:color w:val="106BBE"/>
      <w:sz w:val="26"/>
      <w:szCs w:val="26"/>
    </w:rPr>
  </w:style>
  <w:style w:type="character" w:customStyle="1" w:styleId="a4">
    <w:name w:val="Цветовое выделение"/>
    <w:rsid w:val="006E0C99"/>
    <w:rPr>
      <w:b/>
      <w:color w:val="000080"/>
    </w:rPr>
  </w:style>
  <w:style w:type="paragraph" w:customStyle="1" w:styleId="a5">
    <w:name w:val="Прижатый влево"/>
    <w:basedOn w:val="a"/>
    <w:next w:val="a"/>
    <w:rsid w:val="006217E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6">
    <w:name w:val="Нормальный (таблица)"/>
    <w:basedOn w:val="a"/>
    <w:next w:val="a"/>
    <w:rsid w:val="006217E6"/>
    <w:pPr>
      <w:autoSpaceDE w:val="0"/>
      <w:autoSpaceDN w:val="0"/>
      <w:adjustRightInd w:val="0"/>
      <w:spacing w:after="0" w:line="240" w:lineRule="auto"/>
      <w:jc w:val="both"/>
    </w:pPr>
    <w:rPr>
      <w:rFonts w:ascii="Arial" w:eastAsia="Calibri" w:hAnsi="Arial" w:cs="Arial"/>
      <w:sz w:val="24"/>
      <w:szCs w:val="24"/>
    </w:rPr>
  </w:style>
  <w:style w:type="paragraph" w:customStyle="1" w:styleId="ConsPlusTitle">
    <w:name w:val="ConsPlusTitle"/>
    <w:rsid w:val="00A6247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A624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62470"/>
    <w:rPr>
      <w:rFonts w:ascii="Tahoma" w:hAnsi="Tahoma" w:cs="Tahoma"/>
      <w:sz w:val="16"/>
      <w:szCs w:val="16"/>
    </w:rPr>
  </w:style>
  <w:style w:type="character" w:styleId="a9">
    <w:name w:val="Hyperlink"/>
    <w:rsid w:val="00A32411"/>
    <w:rPr>
      <w:color w:val="000080"/>
      <w:u w:val="single"/>
    </w:rPr>
  </w:style>
  <w:style w:type="paragraph" w:customStyle="1" w:styleId="ConsPlusNormal">
    <w:name w:val="ConsPlusNormal"/>
    <w:rsid w:val="00A32411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20083668.0" TargetMode="External"/><Relationship Id="rId13" Type="http://schemas.openxmlformats.org/officeDocument/2006/relationships/hyperlink" Target="garantF1://20083668.0" TargetMode="External"/><Relationship Id="rId3" Type="http://schemas.openxmlformats.org/officeDocument/2006/relationships/settings" Target="settings.xml"/><Relationship Id="rId7" Type="http://schemas.openxmlformats.org/officeDocument/2006/relationships/hyperlink" Target="garantF1://86620.0" TargetMode="External"/><Relationship Id="rId12" Type="http://schemas.openxmlformats.org/officeDocument/2006/relationships/hyperlink" Target="garantF1://20083668.300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garantF1://10007960.0" TargetMode="External"/><Relationship Id="rId11" Type="http://schemas.openxmlformats.org/officeDocument/2006/relationships/hyperlink" Target="garantF1://20039305.0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garantF1://20189079.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4426</Words>
  <Characters>25233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2014-01-09T09:36:00Z</cp:lastPrinted>
  <dcterms:created xsi:type="dcterms:W3CDTF">2013-09-16T07:40:00Z</dcterms:created>
  <dcterms:modified xsi:type="dcterms:W3CDTF">2014-01-09T09:39:00Z</dcterms:modified>
</cp:coreProperties>
</file>