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B99DAE" w14:textId="77777777" w:rsidR="003C2058" w:rsidRDefault="0096011D" w:rsidP="003C2058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  <w:r w:rsidRPr="00D436CF">
        <w:rPr>
          <w:rFonts w:ascii="Times New Roman" w:hAnsi="Times New Roman" w:cs="Times New Roman"/>
          <w:b/>
        </w:rPr>
        <w:t>Оценка</w:t>
      </w:r>
      <w:r w:rsidR="00D139C6" w:rsidRPr="00D436CF">
        <w:rPr>
          <w:rFonts w:ascii="Times New Roman" w:hAnsi="Times New Roman" w:cs="Times New Roman"/>
          <w:b/>
        </w:rPr>
        <w:t xml:space="preserve"> эффективности </w:t>
      </w:r>
      <w:r w:rsidR="00991CE1" w:rsidRPr="00D436CF">
        <w:rPr>
          <w:rFonts w:ascii="Times New Roman" w:hAnsi="Times New Roman" w:cs="Times New Roman"/>
          <w:b/>
        </w:rPr>
        <w:t xml:space="preserve">реализации </w:t>
      </w:r>
      <w:r w:rsidR="00F10B65" w:rsidRPr="00D436CF">
        <w:rPr>
          <w:rFonts w:ascii="Times New Roman" w:hAnsi="Times New Roman" w:cs="Times New Roman"/>
          <w:b/>
        </w:rPr>
        <w:t>муниципальной программы</w:t>
      </w:r>
      <w:r w:rsidR="003C2058">
        <w:rPr>
          <w:rFonts w:ascii="Times New Roman" w:hAnsi="Times New Roman" w:cs="Times New Roman"/>
          <w:b/>
        </w:rPr>
        <w:t xml:space="preserve"> </w:t>
      </w:r>
    </w:p>
    <w:p w14:paraId="504B5997" w14:textId="1EE2E92A" w:rsidR="003C2058" w:rsidRPr="003C2058" w:rsidRDefault="003C2058" w:rsidP="003C2058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  <w:r w:rsidRPr="003C2058">
        <w:rPr>
          <w:rFonts w:ascii="Times New Roman" w:hAnsi="Times New Roman" w:cs="Times New Roman"/>
          <w:b/>
        </w:rPr>
        <w:t>Об   утверждении муниципальной целевой программы</w:t>
      </w:r>
    </w:p>
    <w:p w14:paraId="4866661B" w14:textId="0217B8A5" w:rsidR="00377BF1" w:rsidRPr="00D436CF" w:rsidRDefault="003C2058" w:rsidP="003C2058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  <w:r w:rsidRPr="003C2058">
        <w:rPr>
          <w:rFonts w:ascii="Times New Roman" w:hAnsi="Times New Roman" w:cs="Times New Roman"/>
          <w:b/>
        </w:rPr>
        <w:t xml:space="preserve">  «Энергосбережение и повышение энергетической эффективности на </w:t>
      </w:r>
      <w:proofErr w:type="gramStart"/>
      <w:r w:rsidRPr="003C2058">
        <w:rPr>
          <w:rFonts w:ascii="Times New Roman" w:hAnsi="Times New Roman" w:cs="Times New Roman"/>
          <w:b/>
        </w:rPr>
        <w:t>территории  сельского</w:t>
      </w:r>
      <w:proofErr w:type="gramEnd"/>
      <w:r w:rsidRPr="003C2058">
        <w:rPr>
          <w:rFonts w:ascii="Times New Roman" w:hAnsi="Times New Roman" w:cs="Times New Roman"/>
          <w:b/>
        </w:rPr>
        <w:t xml:space="preserve"> поселения  </w:t>
      </w:r>
      <w:proofErr w:type="spellStart"/>
      <w:r w:rsidRPr="003C2058">
        <w:rPr>
          <w:rFonts w:ascii="Times New Roman" w:hAnsi="Times New Roman" w:cs="Times New Roman"/>
          <w:b/>
        </w:rPr>
        <w:t>Кирилловка</w:t>
      </w:r>
      <w:proofErr w:type="spellEnd"/>
      <w:r w:rsidRPr="003C2058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 на 2021-2023 годы»</w:t>
      </w:r>
      <w:r w:rsidR="00F10B65" w:rsidRPr="00D436CF">
        <w:rPr>
          <w:rFonts w:ascii="Times New Roman" w:hAnsi="Times New Roman" w:cs="Times New Roman"/>
          <w:b/>
        </w:rPr>
        <w:t xml:space="preserve">, утвержденной постановлением администрации </w:t>
      </w:r>
      <w:r w:rsidR="00E211A3" w:rsidRPr="00D436CF">
        <w:rPr>
          <w:rFonts w:ascii="Times New Roman" w:hAnsi="Times New Roman" w:cs="Times New Roman"/>
          <w:b/>
        </w:rPr>
        <w:t xml:space="preserve">сельского поселения </w:t>
      </w:r>
      <w:proofErr w:type="spellStart"/>
      <w:r w:rsidR="00E948FD">
        <w:rPr>
          <w:rFonts w:ascii="Times New Roman" w:hAnsi="Times New Roman" w:cs="Times New Roman"/>
          <w:b/>
        </w:rPr>
        <w:t>Кирилловка</w:t>
      </w:r>
      <w:proofErr w:type="spellEnd"/>
      <w:r w:rsidR="00E211A3" w:rsidRPr="00D436CF">
        <w:rPr>
          <w:rFonts w:ascii="Times New Roman" w:hAnsi="Times New Roman" w:cs="Times New Roman"/>
          <w:b/>
        </w:rPr>
        <w:t xml:space="preserve"> </w:t>
      </w:r>
      <w:r w:rsidR="00F10B65" w:rsidRPr="00D436CF">
        <w:rPr>
          <w:rFonts w:ascii="Times New Roman" w:hAnsi="Times New Roman" w:cs="Times New Roman"/>
          <w:b/>
        </w:rPr>
        <w:t xml:space="preserve">муниципального района Ставропольский Самарской области </w:t>
      </w:r>
    </w:p>
    <w:p w14:paraId="09647D06" w14:textId="4E8DBA45" w:rsidR="00985CCB" w:rsidRPr="00D436CF" w:rsidRDefault="00985CCB" w:rsidP="00985CCB">
      <w:pPr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436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3522" w:rsidRPr="00D436C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</w:t>
      </w:r>
      <w:r w:rsidR="003C2058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от 29.06</w:t>
      </w:r>
      <w:r w:rsidRPr="00D436CF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3C2058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2021 года № 36</w:t>
      </w:r>
    </w:p>
    <w:p w14:paraId="1B67EA0F" w14:textId="6F1CF504" w:rsidR="00D139C6" w:rsidRPr="00D436CF" w:rsidRDefault="00D139C6" w:rsidP="00FB3E4D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</w:p>
    <w:p w14:paraId="7C8B0987" w14:textId="77777777" w:rsidR="00D139C6" w:rsidRPr="00D436CF" w:rsidRDefault="00EE2596" w:rsidP="000415C8">
      <w:pPr>
        <w:pStyle w:val="aa"/>
        <w:spacing w:line="276" w:lineRule="auto"/>
        <w:ind w:left="1069"/>
        <w:jc w:val="both"/>
        <w:rPr>
          <w:b/>
        </w:rPr>
      </w:pPr>
      <w:r w:rsidRPr="00D436CF">
        <w:rPr>
          <w:b/>
        </w:rPr>
        <w:t>1.</w:t>
      </w:r>
      <w:r w:rsidR="00D139C6" w:rsidRPr="00D436CF">
        <w:rPr>
          <w:b/>
        </w:rPr>
        <w:t xml:space="preserve">Наименование целей </w:t>
      </w:r>
      <w:r w:rsidR="001B7232" w:rsidRPr="00D436CF">
        <w:rPr>
          <w:b/>
        </w:rPr>
        <w:t>и задач муниципальной программы</w:t>
      </w:r>
    </w:p>
    <w:p w14:paraId="7CF97634" w14:textId="77777777" w:rsidR="00EE2596" w:rsidRPr="00D436CF" w:rsidRDefault="00EE2596" w:rsidP="000415C8">
      <w:pPr>
        <w:pStyle w:val="aa"/>
        <w:spacing w:line="276" w:lineRule="auto"/>
        <w:ind w:left="1069"/>
        <w:jc w:val="both"/>
        <w:rPr>
          <w:b/>
        </w:rPr>
      </w:pPr>
    </w:p>
    <w:p w14:paraId="2C362BFA" w14:textId="3B894751" w:rsidR="000D5D55" w:rsidRPr="00D436CF" w:rsidRDefault="00B9665C" w:rsidP="000D5D55">
      <w:pPr>
        <w:pStyle w:val="aa"/>
        <w:tabs>
          <w:tab w:val="left" w:pos="709"/>
        </w:tabs>
        <w:ind w:left="0" w:firstLine="567"/>
      </w:pPr>
      <w:r w:rsidRPr="00D436CF">
        <w:t>Целями</w:t>
      </w:r>
      <w:r w:rsidR="00281B32">
        <w:t xml:space="preserve"> и задачами</w:t>
      </w:r>
      <w:r w:rsidRPr="00D436CF">
        <w:t xml:space="preserve"> программы являются:</w:t>
      </w:r>
    </w:p>
    <w:p w14:paraId="5A61651F" w14:textId="77777777" w:rsidR="00281B32" w:rsidRPr="00281B32" w:rsidRDefault="00281B32" w:rsidP="00281B32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>-  обеспечение рационального использования энергетических ресурсов за счет реализации мероприятий по энергосбережению и повышению энергетической эффективности.</w:t>
      </w:r>
    </w:p>
    <w:p w14:paraId="65713C50" w14:textId="77777777" w:rsidR="00281B32" w:rsidRPr="00281B32" w:rsidRDefault="00281B32" w:rsidP="00281B32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Задачи Программы:</w:t>
      </w:r>
    </w:p>
    <w:p w14:paraId="4423B209" w14:textId="77777777" w:rsidR="00281B32" w:rsidRPr="00281B32" w:rsidRDefault="00281B32" w:rsidP="00281B32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>- реализация организационных мероприятий по энергосбережению и повышению энергетической эффективности;</w:t>
      </w:r>
    </w:p>
    <w:p w14:paraId="2871EF78" w14:textId="77777777" w:rsidR="00281B32" w:rsidRPr="00281B32" w:rsidRDefault="00281B32" w:rsidP="00281B32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>- оснащение приборами учета используемых энергетических ресурсов;</w:t>
      </w:r>
    </w:p>
    <w:p w14:paraId="35FC8D29" w14:textId="77777777" w:rsidR="00281B32" w:rsidRPr="00281B32" w:rsidRDefault="00281B32" w:rsidP="00281B32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повышение эффективности системы теплоснабжения;</w:t>
      </w:r>
    </w:p>
    <w:p w14:paraId="34C02B12" w14:textId="77777777" w:rsidR="00281B32" w:rsidRPr="00281B32" w:rsidRDefault="00281B32" w:rsidP="00281B32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повышение эффективности системы электроснабжения;</w:t>
      </w:r>
    </w:p>
    <w:p w14:paraId="4B412ED3" w14:textId="77777777" w:rsidR="00281B32" w:rsidRPr="00281B32" w:rsidRDefault="00281B32" w:rsidP="00281B32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повышение эффективности системы водоснабжения и водоотведения;</w:t>
      </w:r>
    </w:p>
    <w:p w14:paraId="4C2BBCC6" w14:textId="1EAE33F7" w:rsidR="000D5D55" w:rsidRPr="00D436CF" w:rsidRDefault="00281B32" w:rsidP="00281B32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уменьшение потребления энергии и связанных </w:t>
      </w:r>
      <w:proofErr w:type="gramStart"/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>с этим затрат</w:t>
      </w:r>
      <w:proofErr w:type="gramEnd"/>
      <w:r w:rsidRPr="00281B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муниципальным контрактам</w:t>
      </w:r>
    </w:p>
    <w:p w14:paraId="50889B0A" w14:textId="77777777" w:rsidR="00E948FD" w:rsidRDefault="00E948FD" w:rsidP="00EE2596">
      <w:pPr>
        <w:pStyle w:val="aa"/>
        <w:spacing w:line="276" w:lineRule="auto"/>
        <w:ind w:left="1069"/>
        <w:jc w:val="both"/>
        <w:rPr>
          <w:b/>
        </w:rPr>
      </w:pPr>
    </w:p>
    <w:p w14:paraId="23B0AF84" w14:textId="77777777" w:rsidR="00E948FD" w:rsidRDefault="00E948FD" w:rsidP="00EE2596">
      <w:pPr>
        <w:pStyle w:val="aa"/>
        <w:spacing w:line="276" w:lineRule="auto"/>
        <w:ind w:left="1069"/>
        <w:jc w:val="both"/>
        <w:rPr>
          <w:b/>
        </w:rPr>
      </w:pPr>
    </w:p>
    <w:p w14:paraId="4C4A2F79" w14:textId="77777777" w:rsidR="00E948FD" w:rsidRDefault="00E948FD" w:rsidP="00EE2596">
      <w:pPr>
        <w:pStyle w:val="aa"/>
        <w:spacing w:line="276" w:lineRule="auto"/>
        <w:ind w:left="1069"/>
        <w:jc w:val="both"/>
        <w:rPr>
          <w:b/>
        </w:rPr>
      </w:pPr>
    </w:p>
    <w:p w14:paraId="1BA76E19" w14:textId="77777777" w:rsidR="00EE2596" w:rsidRPr="00D436CF" w:rsidRDefault="00EE2596" w:rsidP="00EE2596">
      <w:pPr>
        <w:pStyle w:val="aa"/>
        <w:spacing w:line="276" w:lineRule="auto"/>
        <w:ind w:left="1069"/>
        <w:jc w:val="both"/>
        <w:rPr>
          <w:b/>
        </w:rPr>
      </w:pPr>
      <w:r w:rsidRPr="00D436CF">
        <w:rPr>
          <w:b/>
        </w:rPr>
        <w:t>2.</w:t>
      </w:r>
      <w:r w:rsidR="00D139C6" w:rsidRPr="00D436CF">
        <w:rPr>
          <w:b/>
        </w:rPr>
        <w:t>Информация о финансировании мероприятий муниципальной программы.</w:t>
      </w:r>
    </w:p>
    <w:p w14:paraId="01376710" w14:textId="77777777" w:rsidR="00EE2596" w:rsidRPr="00D436CF" w:rsidRDefault="00EE2596" w:rsidP="00EE2596">
      <w:pPr>
        <w:pStyle w:val="aa"/>
        <w:spacing w:line="276" w:lineRule="auto"/>
        <w:ind w:left="1069"/>
        <w:jc w:val="both"/>
        <w:rPr>
          <w:b/>
        </w:rPr>
      </w:pPr>
    </w:p>
    <w:p w14:paraId="45798A35" w14:textId="77BECCBB" w:rsidR="00D20088" w:rsidRPr="00D436CF" w:rsidRDefault="00D20088" w:rsidP="000475F6">
      <w:pPr>
        <w:ind w:firstLine="567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D436CF">
        <w:rPr>
          <w:rFonts w:ascii="Times New Roman" w:eastAsia="Calibri" w:hAnsi="Times New Roman" w:cs="Times New Roman"/>
          <w:sz w:val="24"/>
          <w:szCs w:val="24"/>
        </w:rPr>
        <w:t>Программны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ми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D436CF">
        <w:rPr>
          <w:rFonts w:ascii="Times New Roman" w:eastAsia="Calibri" w:hAnsi="Times New Roman" w:cs="Times New Roman"/>
          <w:sz w:val="24"/>
          <w:szCs w:val="24"/>
        </w:rPr>
        <w:t>мероприятия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ми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были</w:t>
      </w:r>
      <w:proofErr w:type="gramEnd"/>
      <w:r w:rsidR="00D04543" w:rsidRPr="00D436CF">
        <w:rPr>
          <w:rFonts w:ascii="Times New Roman" w:eastAsia="Calibri" w:hAnsi="Times New Roman" w:cs="Times New Roman"/>
          <w:sz w:val="24"/>
          <w:szCs w:val="24"/>
        </w:rPr>
        <w:t xml:space="preserve"> предусмотрены </w:t>
      </w:r>
      <w:r w:rsidRPr="00D436CF">
        <w:rPr>
          <w:rFonts w:ascii="Times New Roman" w:eastAsia="Calibri" w:hAnsi="Times New Roman" w:cs="Times New Roman"/>
          <w:sz w:val="24"/>
          <w:szCs w:val="24"/>
        </w:rPr>
        <w:t>финансовы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е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затрат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ы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из бюджета сельского поселения </w:t>
      </w:r>
      <w:proofErr w:type="spellStart"/>
      <w:r w:rsidR="00E948FD">
        <w:rPr>
          <w:rFonts w:ascii="Times New Roman" w:eastAsia="Calibri" w:hAnsi="Times New Roman" w:cs="Times New Roman"/>
          <w:sz w:val="24"/>
          <w:szCs w:val="24"/>
        </w:rPr>
        <w:t>Кирилловка</w:t>
      </w:r>
      <w:proofErr w:type="spellEnd"/>
      <w:r w:rsidR="000D5D55" w:rsidRPr="00D436C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36CF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</w:t>
      </w:r>
      <w:r w:rsidR="004C11DD">
        <w:rPr>
          <w:rFonts w:ascii="Times New Roman" w:eastAsia="Calibri" w:hAnsi="Times New Roman" w:cs="Times New Roman"/>
          <w:sz w:val="24"/>
          <w:szCs w:val="24"/>
        </w:rPr>
        <w:t>льский Самарской области на 2023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4C11DD">
        <w:rPr>
          <w:rFonts w:ascii="Times New Roman" w:eastAsia="Calibri" w:hAnsi="Times New Roman" w:cs="Times New Roman"/>
          <w:sz w:val="24"/>
          <w:szCs w:val="24"/>
        </w:rPr>
        <w:t xml:space="preserve"> в сумме 30</w:t>
      </w:r>
      <w:r w:rsidR="008A1456">
        <w:rPr>
          <w:rFonts w:ascii="Times New Roman" w:eastAsia="Calibri" w:hAnsi="Times New Roman" w:cs="Times New Roman"/>
          <w:sz w:val="24"/>
          <w:szCs w:val="24"/>
        </w:rPr>
        <w:t xml:space="preserve"> 000,00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По состо</w:t>
      </w:r>
      <w:r w:rsidR="00852722" w:rsidRPr="00D436CF">
        <w:rPr>
          <w:rFonts w:ascii="Times New Roman" w:eastAsia="Calibri" w:hAnsi="Times New Roman" w:cs="Times New Roman"/>
          <w:sz w:val="24"/>
          <w:szCs w:val="24"/>
        </w:rPr>
        <w:t xml:space="preserve">янию на 01.01.2023 исполнены </w:t>
      </w:r>
      <w:r w:rsidR="00521656" w:rsidRPr="0052165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8</w:t>
      </w:r>
      <w:r w:rsidR="00852722" w:rsidRPr="00D436C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36CF">
        <w:rPr>
          <w:rFonts w:ascii="Times New Roman" w:eastAsia="Calibri" w:hAnsi="Times New Roman" w:cs="Times New Roman"/>
          <w:sz w:val="24"/>
          <w:szCs w:val="24"/>
        </w:rPr>
        <w:t>запланированн</w:t>
      </w:r>
      <w:r w:rsidR="00852722" w:rsidRPr="00D436CF">
        <w:rPr>
          <w:rFonts w:ascii="Times New Roman" w:eastAsia="Calibri" w:hAnsi="Times New Roman" w:cs="Times New Roman"/>
          <w:sz w:val="24"/>
          <w:szCs w:val="24"/>
        </w:rPr>
        <w:t xml:space="preserve">ых программных мероприятий из </w:t>
      </w:r>
      <w:r w:rsidR="008A1456">
        <w:rPr>
          <w:rFonts w:ascii="Times New Roman" w:eastAsia="Calibri" w:hAnsi="Times New Roman" w:cs="Times New Roman"/>
          <w:sz w:val="24"/>
          <w:szCs w:val="24"/>
        </w:rPr>
        <w:t>18</w:t>
      </w:r>
      <w:r w:rsidRPr="00D436CF">
        <w:rPr>
          <w:rFonts w:ascii="Times New Roman" w:eastAsia="Calibri" w:hAnsi="Times New Roman" w:cs="Times New Roman"/>
          <w:sz w:val="24"/>
          <w:szCs w:val="24"/>
        </w:rPr>
        <w:t>. Уровень достижения эффективности</w:t>
      </w:r>
      <w:r w:rsidR="00521656">
        <w:rPr>
          <w:rFonts w:ascii="Times New Roman" w:eastAsia="Calibri" w:hAnsi="Times New Roman" w:cs="Times New Roman"/>
          <w:sz w:val="24"/>
          <w:szCs w:val="24"/>
        </w:rPr>
        <w:t xml:space="preserve"> ис</w:t>
      </w:r>
      <w:r w:rsidR="004C11DD">
        <w:rPr>
          <w:rFonts w:ascii="Times New Roman" w:eastAsia="Calibri" w:hAnsi="Times New Roman" w:cs="Times New Roman"/>
          <w:sz w:val="24"/>
          <w:szCs w:val="24"/>
        </w:rPr>
        <w:t>полнения программ составил 53,95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%.</w:t>
      </w:r>
    </w:p>
    <w:p w14:paraId="62B7F256" w14:textId="77777777" w:rsidR="00D139C6" w:rsidRPr="00D436CF" w:rsidRDefault="00EE2596" w:rsidP="000415C8">
      <w:pPr>
        <w:pStyle w:val="aa"/>
        <w:spacing w:line="276" w:lineRule="auto"/>
        <w:ind w:left="709"/>
        <w:jc w:val="both"/>
        <w:rPr>
          <w:b/>
        </w:rPr>
      </w:pPr>
      <w:r w:rsidRPr="00D436CF">
        <w:rPr>
          <w:b/>
        </w:rPr>
        <w:t>3.</w:t>
      </w:r>
      <w:r w:rsidR="006A5D3F" w:rsidRPr="00D436CF">
        <w:rPr>
          <w:b/>
        </w:rPr>
        <w:t>Перечень выполненных</w:t>
      </w:r>
      <w:r w:rsidR="001B7232" w:rsidRPr="00D436CF">
        <w:rPr>
          <w:b/>
        </w:rPr>
        <w:t xml:space="preserve"> и невыполненных показателей программы </w:t>
      </w:r>
    </w:p>
    <w:p w14:paraId="45D8C5CD" w14:textId="77777777" w:rsidR="00EE2596" w:rsidRPr="00D436CF" w:rsidRDefault="00EE2596" w:rsidP="000415C8">
      <w:pPr>
        <w:pStyle w:val="aa"/>
        <w:spacing w:line="276" w:lineRule="auto"/>
        <w:ind w:left="709"/>
        <w:jc w:val="both"/>
        <w:rPr>
          <w:b/>
        </w:rPr>
      </w:pPr>
    </w:p>
    <w:p w14:paraId="28292D47" w14:textId="30D5DDA1" w:rsidR="000E4639" w:rsidRPr="00D80A25" w:rsidRDefault="009B06D5" w:rsidP="000415C8">
      <w:pPr>
        <w:pStyle w:val="aa"/>
        <w:spacing w:line="276" w:lineRule="auto"/>
        <w:ind w:left="709"/>
        <w:jc w:val="both"/>
      </w:pPr>
      <w:r>
        <w:t>За 2023</w:t>
      </w:r>
      <w:bookmarkStart w:id="0" w:name="_GoBack"/>
      <w:bookmarkEnd w:id="0"/>
      <w:r w:rsidR="000E4639" w:rsidRPr="00D80A25">
        <w:t xml:space="preserve"> год были проведены следующие мероприятия:</w:t>
      </w:r>
    </w:p>
    <w:p w14:paraId="2CBE986E" w14:textId="77777777" w:rsidR="008A1456" w:rsidRDefault="008A1456" w:rsidP="008A1456">
      <w:pPr>
        <w:pStyle w:val="ac"/>
        <w:spacing w:before="0" w:beforeAutospacing="0" w:after="0" w:afterAutospacing="0"/>
        <w:jc w:val="center"/>
        <w:rPr>
          <w:rStyle w:val="ad"/>
        </w:rPr>
      </w:pPr>
      <w:r w:rsidRPr="002E3EA8">
        <w:rPr>
          <w:rStyle w:val="ad"/>
        </w:rPr>
        <w:t>Энергосбережение в муниципальных учреждениях</w:t>
      </w:r>
    </w:p>
    <w:p w14:paraId="26EA718E" w14:textId="77777777" w:rsidR="008A1456" w:rsidRPr="002E3EA8" w:rsidRDefault="008A1456" w:rsidP="008A1456">
      <w:pPr>
        <w:pStyle w:val="ac"/>
        <w:spacing w:before="0" w:beforeAutospacing="0" w:after="0" w:afterAutospacing="0"/>
        <w:jc w:val="center"/>
      </w:pPr>
    </w:p>
    <w:p w14:paraId="0B1313E7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 xml:space="preserve"> - обеспечить проведение энергетических обследований, ведение энергетических </w:t>
      </w:r>
      <w:proofErr w:type="gramStart"/>
      <w:r w:rsidRPr="002E3EA8">
        <w:t>паспортов  в</w:t>
      </w:r>
      <w:proofErr w:type="gramEnd"/>
      <w:r w:rsidRPr="002E3EA8">
        <w:t xml:space="preserve"> муниципальных организациях;</w:t>
      </w:r>
    </w:p>
    <w:p w14:paraId="75EF4B0C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 xml:space="preserve"> - установить и обеспечить соблюдение нормативов затрат топлива и энергии, лимитов потребления энергетических ресурсов;</w:t>
      </w:r>
    </w:p>
    <w:p w14:paraId="781F0C28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lastRenderedPageBreak/>
        <w:t>- обеспечить приборами учета коммунальных ресурсов и устройствами регулирования потребления тепловой энергии;</w:t>
      </w:r>
    </w:p>
    <w:p w14:paraId="5A226406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повысить тепловую защиту зданий, строений, сооружений при капитальном ремонте, утепление зданий, строений, сооружений;</w:t>
      </w:r>
    </w:p>
    <w:p w14:paraId="74642001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сформировать систему муниципальных нормативных правовых актов, стимулирующих энергосбережение;</w:t>
      </w:r>
    </w:p>
    <w:p w14:paraId="402CC0CC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автоматизировать потребление тепловой энергии зданиями, строениями, сооружениями;</w:t>
      </w:r>
    </w:p>
    <w:p w14:paraId="0FED2475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провести гидравлическую регулировку, автоматической/ручной балансировки распределительных систем отопления и стояков в зданиях, строениях, сооружениях;</w:t>
      </w:r>
    </w:p>
    <w:p w14:paraId="179C67E2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повысить энергетическую эффективность систем освещения зданий, строений, сооружений;</w:t>
      </w:r>
    </w:p>
    <w:p w14:paraId="664A1899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произвести закупку энергопотребляющего оборудования высоких классов энергетической эффективности;</w:t>
      </w:r>
    </w:p>
    <w:p w14:paraId="439E9B12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 xml:space="preserve">- осуществлять контроль и мониторинг за реализацией </w:t>
      </w:r>
      <w:proofErr w:type="spellStart"/>
      <w:r w:rsidRPr="002E3EA8">
        <w:t>энергосервисных</w:t>
      </w:r>
      <w:proofErr w:type="spellEnd"/>
      <w:r w:rsidRPr="002E3EA8">
        <w:t xml:space="preserve"> контрактов.</w:t>
      </w:r>
    </w:p>
    <w:p w14:paraId="36AFD430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</w:p>
    <w:p w14:paraId="126BF654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center"/>
        <w:rPr>
          <w:rStyle w:val="ad"/>
        </w:rPr>
      </w:pPr>
      <w:r w:rsidRPr="002E3EA8">
        <w:rPr>
          <w:rStyle w:val="ad"/>
        </w:rPr>
        <w:t>Энергосбережение в жилых домах</w:t>
      </w:r>
    </w:p>
    <w:p w14:paraId="52D5B388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center"/>
      </w:pPr>
    </w:p>
    <w:p w14:paraId="6B553907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Мероприятия по повышению эффективности использования энергии в жилищном фонде:</w:t>
      </w:r>
    </w:p>
    <w:p w14:paraId="3F79AC77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проведение энергосберегающих мероприятий (проведение энергетических обследований, составление энергетических паспортов, обеспечение общедомовыми и поквартирными приборами учета коммунальных ресурсов и устройствами регулирования потребления тепловой энергии) при капитальном ремонте многоквартирных жилых домов.</w:t>
      </w:r>
    </w:p>
    <w:p w14:paraId="39DA32DD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Для создания условий выполнения энергосберегающих мероприятий необходимо:</w:t>
      </w:r>
    </w:p>
    <w:p w14:paraId="02DE15C4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обеспечить в рамках муниципального заказа применение современных энергосберегающих технологий при проектировании, строительстве, реконструкции и капитальном ремонте объектов муниципального жилищного фонда;</w:t>
      </w:r>
    </w:p>
    <w:p w14:paraId="1CF5ACA3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 xml:space="preserve">- сформировать систему муниципальных нормативных правовых актов, стимулирующих энергосбережение в жилищном фонде (в том числе при установлении нормативов потребления коммунальных ресурсов); </w:t>
      </w:r>
    </w:p>
    <w:p w14:paraId="17ECB80B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создать условия для обеспечения жилищного фонда муниципального образования приборами учета коммунальных ресурсов и устройствами регулирования потребления тепловой энергии;</w:t>
      </w:r>
    </w:p>
    <w:p w14:paraId="6F5D4BC5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обеспечить доступ населения муниципального образования к информации по энергосбережению.</w:t>
      </w:r>
    </w:p>
    <w:p w14:paraId="6930B33C" w14:textId="77777777" w:rsidR="008A1456" w:rsidRDefault="008A1456" w:rsidP="008A1456">
      <w:pPr>
        <w:pStyle w:val="ac"/>
        <w:spacing w:before="0" w:beforeAutospacing="0" w:after="0" w:afterAutospacing="0"/>
        <w:ind w:firstLine="720"/>
        <w:jc w:val="center"/>
        <w:rPr>
          <w:rStyle w:val="ad"/>
        </w:rPr>
      </w:pPr>
    </w:p>
    <w:p w14:paraId="0C58E994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center"/>
        <w:rPr>
          <w:rStyle w:val="ad"/>
        </w:rPr>
      </w:pPr>
      <w:r w:rsidRPr="002E3EA8">
        <w:rPr>
          <w:rStyle w:val="ad"/>
        </w:rPr>
        <w:t>Система коммунальной инфраструктуры</w:t>
      </w:r>
    </w:p>
    <w:p w14:paraId="4A059201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center"/>
      </w:pPr>
    </w:p>
    <w:p w14:paraId="52BF15E4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Организационные мероприятия по энергосбережению и повышению энергетической эффективности системы коммунальной инфраструктуры сельского поселения</w:t>
      </w:r>
      <w:r>
        <w:t xml:space="preserve"> </w:t>
      </w:r>
      <w:proofErr w:type="spellStart"/>
      <w:r>
        <w:t>Кирилловка</w:t>
      </w:r>
      <w:proofErr w:type="spellEnd"/>
      <w:r>
        <w:t xml:space="preserve"> </w:t>
      </w:r>
      <w:r w:rsidRPr="002E3EA8">
        <w:t>включают в себя:</w:t>
      </w:r>
    </w:p>
    <w:p w14:paraId="07B7AA64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>- проведение энергетического аудита;</w:t>
      </w:r>
    </w:p>
    <w:p w14:paraId="2C107AA6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 xml:space="preserve">- мероприятия по выявлению бесхозяйных объектов недвижимого имущества, используемых для передачи энергетических ресурсов (включая газоснабжение, тепло- и электроснабжение), организации постановки в установленном порядке таких объектов на учет в качестве бесхозяйных объектов недвижимого имущества и затем </w:t>
      </w:r>
      <w:proofErr w:type="gramStart"/>
      <w:r w:rsidRPr="002E3EA8">
        <w:t>признанию  права</w:t>
      </w:r>
      <w:proofErr w:type="gramEnd"/>
      <w:r w:rsidRPr="002E3EA8">
        <w:t xml:space="preserve"> муниципальной собственности на такие бесхозяйные объекты недвижимого имущества;</w:t>
      </w:r>
    </w:p>
    <w:p w14:paraId="0F3DEE40" w14:textId="77777777" w:rsidR="008A1456" w:rsidRPr="002E3EA8" w:rsidRDefault="008A1456" w:rsidP="008A1456">
      <w:pPr>
        <w:pStyle w:val="ac"/>
        <w:spacing w:before="0" w:beforeAutospacing="0" w:after="0" w:afterAutospacing="0"/>
        <w:ind w:firstLine="720"/>
        <w:jc w:val="both"/>
      </w:pPr>
      <w:r w:rsidRPr="002E3EA8">
        <w:t xml:space="preserve">- мероприятия по организации управления бесхозяйными объектами недвижимого имущества, используемыми для передачи энергетических ресурсов, с момента выявления </w:t>
      </w:r>
      <w:r w:rsidRPr="002E3EA8">
        <w:lastRenderedPageBreak/>
        <w:t xml:space="preserve">таких объектов, в том числе </w:t>
      </w:r>
      <w:proofErr w:type="gramStart"/>
      <w:r w:rsidRPr="002E3EA8">
        <w:t>определению  источника</w:t>
      </w:r>
      <w:proofErr w:type="gramEnd"/>
      <w:r w:rsidRPr="002E3EA8">
        <w:t xml:space="preserve"> компенсации возникающих при их эксплуатации нормативных потерь энергетических ресурсов (включая тепловую энергию, электрическую энергию), в частности за счет включения расходов на компенсацию данных потерь в тариф организации, управляющей такими объектами.</w:t>
      </w:r>
    </w:p>
    <w:p w14:paraId="6B3F20CF" w14:textId="77777777" w:rsidR="0013410B" w:rsidRPr="00D80A25" w:rsidRDefault="0013410B" w:rsidP="000415C8">
      <w:pPr>
        <w:pStyle w:val="aa"/>
        <w:spacing w:line="276" w:lineRule="auto"/>
        <w:ind w:left="709"/>
        <w:jc w:val="both"/>
      </w:pPr>
    </w:p>
    <w:p w14:paraId="1C458900" w14:textId="2B3115AC" w:rsidR="007E467A" w:rsidRDefault="007E467A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48D9B53A" w14:textId="2EA9BA75" w:rsidR="007E467A" w:rsidRPr="00D436CF" w:rsidRDefault="007E467A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D0536C" w14:textId="77777777" w:rsidR="009469A3" w:rsidRPr="00D436CF" w:rsidRDefault="00EE2596" w:rsidP="00304601">
      <w:pPr>
        <w:pStyle w:val="aa"/>
        <w:spacing w:line="276" w:lineRule="auto"/>
        <w:ind w:left="709"/>
        <w:jc w:val="both"/>
      </w:pPr>
      <w:r w:rsidRPr="00D436CF">
        <w:rPr>
          <w:b/>
          <w:bCs/>
        </w:rPr>
        <w:t>4.</w:t>
      </w:r>
      <w:r w:rsidR="00D139C6" w:rsidRPr="00D436CF">
        <w:rPr>
          <w:b/>
          <w:bCs/>
        </w:rPr>
        <w:t>Оценка эффективности реализации муниципальной программы</w:t>
      </w:r>
    </w:p>
    <w:p w14:paraId="2F1D0644" w14:textId="77777777" w:rsidR="009469A3" w:rsidRPr="00D436CF" w:rsidRDefault="009469A3" w:rsidP="00FB3E4D">
      <w:p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20"/>
        <w:gridCol w:w="3525"/>
        <w:gridCol w:w="1695"/>
        <w:gridCol w:w="7"/>
        <w:gridCol w:w="1763"/>
        <w:gridCol w:w="1743"/>
      </w:tblGrid>
      <w:tr w:rsidR="00D436CF" w:rsidRPr="00D436CF" w14:paraId="3FEF83CD" w14:textId="77777777" w:rsidTr="003F788C">
        <w:tc>
          <w:tcPr>
            <w:tcW w:w="9553" w:type="dxa"/>
            <w:gridSpan w:val="6"/>
          </w:tcPr>
          <w:p w14:paraId="078622BE" w14:textId="489D826F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D64CF9" w:rsidRPr="00D436CF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proofErr w:type="spellStart"/>
            <w:r w:rsidR="00E948FD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Кирилловка</w:t>
            </w:r>
            <w:proofErr w:type="spellEnd"/>
            <w:r w:rsidR="00D64CF9" w:rsidRPr="00D436CF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муниципального района Ставропольски</w:t>
            </w:r>
            <w:r w:rsidR="005942E0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й Самарской области на 2020-2023</w:t>
            </w:r>
            <w:r w:rsidR="00D64CF9" w:rsidRPr="00D436CF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годы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D436CF" w:rsidRPr="00D436CF" w14:paraId="129A0A35" w14:textId="77777777" w:rsidTr="003F788C">
        <w:tc>
          <w:tcPr>
            <w:tcW w:w="820" w:type="dxa"/>
          </w:tcPr>
          <w:p w14:paraId="62A032D3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25" w:type="dxa"/>
          </w:tcPr>
          <w:p w14:paraId="36CAC35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702" w:type="dxa"/>
            <w:gridSpan w:val="2"/>
          </w:tcPr>
          <w:p w14:paraId="1BB394CE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536053EA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63" w:type="dxa"/>
          </w:tcPr>
          <w:p w14:paraId="318010E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914253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3" w:type="dxa"/>
          </w:tcPr>
          <w:p w14:paraId="34E364AD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D436CF" w:rsidRPr="00D436CF" w14:paraId="4CA7D335" w14:textId="77777777" w:rsidTr="003F788C">
        <w:tc>
          <w:tcPr>
            <w:tcW w:w="820" w:type="dxa"/>
          </w:tcPr>
          <w:p w14:paraId="3A86401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990" w:type="dxa"/>
            <w:gridSpan w:val="4"/>
          </w:tcPr>
          <w:p w14:paraId="4B54711D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43" w:type="dxa"/>
          </w:tcPr>
          <w:p w14:paraId="0184546F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D436CF" w:rsidRPr="00D436CF" w14:paraId="33AD8721" w14:textId="77777777" w:rsidTr="003F788C">
        <w:tc>
          <w:tcPr>
            <w:tcW w:w="820" w:type="dxa"/>
          </w:tcPr>
          <w:p w14:paraId="5D5E6A8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525" w:type="dxa"/>
          </w:tcPr>
          <w:p w14:paraId="0A298CEC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70FDEF9" w14:textId="046B648F" w:rsidR="009469A3" w:rsidRPr="00D436CF" w:rsidRDefault="003F788C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3" w:type="dxa"/>
          </w:tcPr>
          <w:p w14:paraId="36E9DADD" w14:textId="630A99BA" w:rsidR="009469A3" w:rsidRPr="00D436CF" w:rsidRDefault="003F788C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447E130C" w14:textId="091FA7A9" w:rsidR="009469A3" w:rsidRPr="00D436CF" w:rsidRDefault="00D64CF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D436CF" w14:paraId="36B3DF9B" w14:textId="77777777" w:rsidTr="003F788C">
        <w:tc>
          <w:tcPr>
            <w:tcW w:w="820" w:type="dxa"/>
          </w:tcPr>
          <w:p w14:paraId="2325D9AD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525" w:type="dxa"/>
          </w:tcPr>
          <w:p w14:paraId="7E1C8FC5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8C4752D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13CFF586" w14:textId="67666E8B" w:rsidR="009469A3" w:rsidRPr="00D436CF" w:rsidRDefault="003F788C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2C0AD5AC" w14:textId="5A3341BA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D436CF" w14:paraId="1AACA7A1" w14:textId="77777777" w:rsidTr="003F788C">
        <w:tc>
          <w:tcPr>
            <w:tcW w:w="820" w:type="dxa"/>
          </w:tcPr>
          <w:p w14:paraId="2D96190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525" w:type="dxa"/>
          </w:tcPr>
          <w:p w14:paraId="724ABB3E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7FE1EFA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2AF73490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8A846AF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D436C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D436CF" w14:paraId="48CD5477" w14:textId="77777777" w:rsidTr="003F788C">
        <w:tc>
          <w:tcPr>
            <w:tcW w:w="820" w:type="dxa"/>
          </w:tcPr>
          <w:p w14:paraId="6CA78F3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525" w:type="dxa"/>
          </w:tcPr>
          <w:p w14:paraId="732E5F56" w14:textId="0C1111B4" w:rsidR="009469A3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публикаций в сети Интернет</w:t>
            </w:r>
          </w:p>
        </w:tc>
        <w:tc>
          <w:tcPr>
            <w:tcW w:w="1702" w:type="dxa"/>
            <w:gridSpan w:val="2"/>
          </w:tcPr>
          <w:p w14:paraId="550C5A28" w14:textId="2F1F8EB8" w:rsidR="009469A3" w:rsidRPr="00D436CF" w:rsidRDefault="003F788C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3" w:type="dxa"/>
          </w:tcPr>
          <w:p w14:paraId="55EB8A5F" w14:textId="35725125" w:rsidR="009469A3" w:rsidRPr="00D436CF" w:rsidRDefault="003F788C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4828302F" w14:textId="77777777" w:rsidR="009469A3" w:rsidRPr="00D436CF" w:rsidRDefault="0094113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D436CF" w14:paraId="2C80C5F4" w14:textId="77777777" w:rsidTr="003F788C">
        <w:tc>
          <w:tcPr>
            <w:tcW w:w="820" w:type="dxa"/>
          </w:tcPr>
          <w:p w14:paraId="082E277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525" w:type="dxa"/>
          </w:tcPr>
          <w:p w14:paraId="6DAC7F41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распространенных агитационных материалов</w:t>
            </w:r>
          </w:p>
        </w:tc>
        <w:tc>
          <w:tcPr>
            <w:tcW w:w="1702" w:type="dxa"/>
            <w:gridSpan w:val="2"/>
          </w:tcPr>
          <w:p w14:paraId="0D9AD2F5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079BBBAD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C7B97F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263E7D48" w14:textId="77777777" w:rsidTr="003F788C">
        <w:tc>
          <w:tcPr>
            <w:tcW w:w="820" w:type="dxa"/>
          </w:tcPr>
          <w:p w14:paraId="6336ED8B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525" w:type="dxa"/>
          </w:tcPr>
          <w:p w14:paraId="4D43C76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45DFC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5FA6F749" w14:textId="76952E5C" w:rsidR="009469A3" w:rsidRPr="00D436CF" w:rsidRDefault="003F788C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2369A07C" w14:textId="5420829F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D436CF" w:rsidRPr="00D436CF" w14:paraId="5FEA081D" w14:textId="77777777" w:rsidTr="003F788C">
        <w:tc>
          <w:tcPr>
            <w:tcW w:w="820" w:type="dxa"/>
          </w:tcPr>
          <w:p w14:paraId="4658EA87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525" w:type="dxa"/>
          </w:tcPr>
          <w:p w14:paraId="5C2A1FCC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5712BE62" w14:textId="74F54CFE" w:rsidR="009469A3" w:rsidRPr="00D436CF" w:rsidRDefault="003F788C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3" w:type="dxa"/>
          </w:tcPr>
          <w:p w14:paraId="051E9750" w14:textId="32A9971A" w:rsidR="009469A3" w:rsidRPr="00D436CF" w:rsidRDefault="003F788C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019F862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70D12AA9" w14:textId="77777777" w:rsidTr="003F788C">
        <w:tc>
          <w:tcPr>
            <w:tcW w:w="820" w:type="dxa"/>
          </w:tcPr>
          <w:p w14:paraId="3046361A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525" w:type="dxa"/>
          </w:tcPr>
          <w:p w14:paraId="1096422A" w14:textId="6A34C201" w:rsidR="009469A3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F74FA01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75A7F3C4" w14:textId="4F9935C2" w:rsidR="009469A3" w:rsidRPr="00D436CF" w:rsidRDefault="0053748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73FACB3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7E467A" w:rsidRPr="00D436CF" w14:paraId="031069A3" w14:textId="77777777" w:rsidTr="003F788C">
        <w:tc>
          <w:tcPr>
            <w:tcW w:w="820" w:type="dxa"/>
          </w:tcPr>
          <w:p w14:paraId="7B24B9D4" w14:textId="04168BF9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9</w:t>
            </w:r>
          </w:p>
        </w:tc>
        <w:tc>
          <w:tcPr>
            <w:tcW w:w="3525" w:type="dxa"/>
          </w:tcPr>
          <w:p w14:paraId="4AF9EE74" w14:textId="28CFAD08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13DBC78" w14:textId="3D50F7A8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687429BF" w14:textId="41BD1067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B7282CA" w14:textId="0616A43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03143708" w14:textId="77777777" w:rsidTr="003F788C">
        <w:tc>
          <w:tcPr>
            <w:tcW w:w="820" w:type="dxa"/>
          </w:tcPr>
          <w:p w14:paraId="46CB9EE3" w14:textId="06A3D835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10</w:t>
            </w:r>
          </w:p>
        </w:tc>
        <w:tc>
          <w:tcPr>
            <w:tcW w:w="3525" w:type="dxa"/>
          </w:tcPr>
          <w:p w14:paraId="0C9B4A87" w14:textId="422DDD21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86D6BD" w14:textId="6639B49B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1BE8E542" w14:textId="0D2B1F08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50AFCB39" w14:textId="2DA56F4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68C7A965" w14:textId="77777777" w:rsidTr="003F788C">
        <w:tc>
          <w:tcPr>
            <w:tcW w:w="820" w:type="dxa"/>
          </w:tcPr>
          <w:p w14:paraId="6E840C68" w14:textId="0E140D6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11</w:t>
            </w:r>
          </w:p>
        </w:tc>
        <w:tc>
          <w:tcPr>
            <w:tcW w:w="3525" w:type="dxa"/>
          </w:tcPr>
          <w:p w14:paraId="5ADCD1B0" w14:textId="748910E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46539F5" w14:textId="592909B3" w:rsidR="007E467A" w:rsidRPr="00D436CF" w:rsidRDefault="0053748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3" w:type="dxa"/>
          </w:tcPr>
          <w:p w14:paraId="1A6D50DC" w14:textId="61EB0D13" w:rsidR="007E467A" w:rsidRPr="00D436CF" w:rsidRDefault="0053748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6EC3CE21" w14:textId="3EA9AB5D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433422B2" w14:textId="77777777" w:rsidTr="003F788C">
        <w:tc>
          <w:tcPr>
            <w:tcW w:w="820" w:type="dxa"/>
          </w:tcPr>
          <w:p w14:paraId="5C282259" w14:textId="41FEBDC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12</w:t>
            </w:r>
          </w:p>
        </w:tc>
        <w:tc>
          <w:tcPr>
            <w:tcW w:w="3525" w:type="dxa"/>
          </w:tcPr>
          <w:p w14:paraId="0ABA9830" w14:textId="495B616A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36D1379" w14:textId="646047CF" w:rsidR="007E467A" w:rsidRPr="00D436CF" w:rsidRDefault="0053748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3" w:type="dxa"/>
          </w:tcPr>
          <w:p w14:paraId="7A90DEF9" w14:textId="5EF4DB6F" w:rsidR="007E467A" w:rsidRPr="00D436CF" w:rsidRDefault="0053748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22C6E461" w14:textId="0E1FE2B5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6D4D2EEC" w14:textId="77777777" w:rsidTr="003F788C">
        <w:tc>
          <w:tcPr>
            <w:tcW w:w="820" w:type="dxa"/>
          </w:tcPr>
          <w:p w14:paraId="4E285287" w14:textId="74733D5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13</w:t>
            </w:r>
          </w:p>
        </w:tc>
        <w:tc>
          <w:tcPr>
            <w:tcW w:w="3525" w:type="dxa"/>
          </w:tcPr>
          <w:p w14:paraId="7BF2D61D" w14:textId="51B4E929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E0D04E8" w14:textId="6BCDC91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44820130" w14:textId="1178B565" w:rsidR="007E467A" w:rsidRPr="00D436CF" w:rsidRDefault="0053748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4A745E29" w14:textId="5ED39644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7E467A" w:rsidRPr="00D436CF" w14:paraId="0ECC1271" w14:textId="77777777" w:rsidTr="003F788C">
        <w:tc>
          <w:tcPr>
            <w:tcW w:w="820" w:type="dxa"/>
          </w:tcPr>
          <w:p w14:paraId="496C80D2" w14:textId="0C5BD126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14</w:t>
            </w:r>
          </w:p>
        </w:tc>
        <w:tc>
          <w:tcPr>
            <w:tcW w:w="3525" w:type="dxa"/>
          </w:tcPr>
          <w:p w14:paraId="6296D31A" w14:textId="2461B8F1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2D6BFA" w14:textId="50A76685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1C94465D" w14:textId="3615EB96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F5C30E1" w14:textId="2345A523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1C0D080A" w14:textId="77777777" w:rsidTr="003F788C">
        <w:tc>
          <w:tcPr>
            <w:tcW w:w="820" w:type="dxa"/>
          </w:tcPr>
          <w:p w14:paraId="2D21E58D" w14:textId="28981D7F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15</w:t>
            </w:r>
          </w:p>
        </w:tc>
        <w:tc>
          <w:tcPr>
            <w:tcW w:w="3525" w:type="dxa"/>
          </w:tcPr>
          <w:p w14:paraId="08701909" w14:textId="5400B05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7D1455" w14:textId="4114D1F6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0C81E536" w14:textId="01FBA0E7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430468" w14:textId="41DD06DB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3595C502" w14:textId="77777777" w:rsidTr="003F788C">
        <w:tc>
          <w:tcPr>
            <w:tcW w:w="820" w:type="dxa"/>
          </w:tcPr>
          <w:p w14:paraId="52FF9753" w14:textId="34C582AB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16</w:t>
            </w:r>
          </w:p>
        </w:tc>
        <w:tc>
          <w:tcPr>
            <w:tcW w:w="3525" w:type="dxa"/>
          </w:tcPr>
          <w:p w14:paraId="325D322E" w14:textId="397AF68B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5ADF2F" w14:textId="56C79572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0530EB10" w14:textId="755905F2" w:rsidR="007E467A" w:rsidRPr="00D436CF" w:rsidRDefault="0053748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40B68840" w14:textId="73460514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3F788C" w:rsidRPr="00D436CF" w14:paraId="33ECA07A" w14:textId="77777777" w:rsidTr="003F788C">
        <w:tc>
          <w:tcPr>
            <w:tcW w:w="820" w:type="dxa"/>
          </w:tcPr>
          <w:p w14:paraId="464A2900" w14:textId="4B43392B" w:rsidR="003F788C" w:rsidRPr="00D436CF" w:rsidRDefault="003F788C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098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24098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17</w:t>
            </w:r>
          </w:p>
        </w:tc>
        <w:tc>
          <w:tcPr>
            <w:tcW w:w="3525" w:type="dxa"/>
          </w:tcPr>
          <w:p w14:paraId="2613AF41" w14:textId="5A40A94E" w:rsidR="003F788C" w:rsidRPr="00D436CF" w:rsidRDefault="003F788C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5C372AAD" w14:textId="603DCD52" w:rsidR="003F788C" w:rsidRDefault="00537489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3" w:type="dxa"/>
          </w:tcPr>
          <w:p w14:paraId="4B6D156D" w14:textId="3DFAA2C6" w:rsidR="003F788C" w:rsidRDefault="00537489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32DBC3A0" w14:textId="58E94F51" w:rsidR="003F788C" w:rsidRPr="00D436CF" w:rsidRDefault="00537489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  <w:tr w:rsidR="003F788C" w:rsidRPr="00D436CF" w14:paraId="5FD5349D" w14:textId="77777777" w:rsidTr="003F788C">
        <w:tc>
          <w:tcPr>
            <w:tcW w:w="820" w:type="dxa"/>
          </w:tcPr>
          <w:p w14:paraId="17D52983" w14:textId="0E9DFADA" w:rsidR="003F788C" w:rsidRPr="00D436CF" w:rsidRDefault="003F788C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098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24098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18</w:t>
            </w:r>
          </w:p>
        </w:tc>
        <w:tc>
          <w:tcPr>
            <w:tcW w:w="3525" w:type="dxa"/>
          </w:tcPr>
          <w:p w14:paraId="67A63B1D" w14:textId="2593667B" w:rsidR="003F788C" w:rsidRPr="00D436CF" w:rsidRDefault="003F788C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F36AE09" w14:textId="0994C360" w:rsidR="003F788C" w:rsidRDefault="00537489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3" w:type="dxa"/>
          </w:tcPr>
          <w:p w14:paraId="1FBF7BB1" w14:textId="2B17F166" w:rsidR="003F788C" w:rsidRDefault="00537489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0FF908D9" w14:textId="26B72285" w:rsidR="003F788C" w:rsidRPr="00D436CF" w:rsidRDefault="00537489" w:rsidP="003F7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7489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  <w:tr w:rsidR="00D436CF" w:rsidRPr="00D436CF" w14:paraId="0F91AE9A" w14:textId="77777777" w:rsidTr="003F788C">
        <w:tc>
          <w:tcPr>
            <w:tcW w:w="9553" w:type="dxa"/>
            <w:gridSpan w:val="6"/>
          </w:tcPr>
          <w:p w14:paraId="5C8C1557" w14:textId="12F2F7EF" w:rsidR="009469A3" w:rsidRPr="00D436CF" w:rsidRDefault="009469A3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941138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5942E0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7E467A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 w:rsidR="00941138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5942E0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FB3E4D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5942E0">
              <w:rPr>
                <w:rFonts w:ascii="Times New Roman" w:hAnsi="Times New Roman" w:cs="Times New Roman"/>
                <w:b/>
                <w:sz w:val="24"/>
                <w:szCs w:val="24"/>
              </w:rPr>
              <w:t>77,7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051B9E39" w14:textId="77777777" w:rsidR="009469A3" w:rsidRPr="00D436CF" w:rsidRDefault="009469A3" w:rsidP="004A27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36CF" w:rsidRPr="00D436CF" w14:paraId="72900A92" w14:textId="53648756" w:rsidTr="003F788C">
        <w:tc>
          <w:tcPr>
            <w:tcW w:w="820" w:type="dxa"/>
          </w:tcPr>
          <w:p w14:paraId="62E3FEC5" w14:textId="77777777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525" w:type="dxa"/>
          </w:tcPr>
          <w:p w14:paraId="5D4D31C0" w14:textId="77777777" w:rsidR="00897602" w:rsidRPr="00D436CF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0DFF325D" w14:textId="6E685EF0" w:rsidR="00897602" w:rsidRPr="00D436CF" w:rsidRDefault="00897602" w:rsidP="00580CBC">
            <w:pPr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исполнения планового объема финансового обеспечения муниципальной программы</w:t>
            </w:r>
          </w:p>
          <w:p w14:paraId="123BCC84" w14:textId="77777777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B21964F" w14:textId="77777777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5" w:type="dxa"/>
          </w:tcPr>
          <w:p w14:paraId="31E473CB" w14:textId="77777777" w:rsidR="00897602" w:rsidRPr="00D436CF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5FC0A7A" w14:textId="63D3D65A" w:rsidR="00897602" w:rsidRPr="00D436CF" w:rsidRDefault="005942E0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337333</w:t>
            </w:r>
          </w:p>
        </w:tc>
        <w:tc>
          <w:tcPr>
            <w:tcW w:w="1770" w:type="dxa"/>
            <w:gridSpan w:val="2"/>
          </w:tcPr>
          <w:p w14:paraId="243AF4FC" w14:textId="77777777" w:rsidR="00897602" w:rsidRPr="00D436CF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BE06E3D" w14:textId="4E73EA2C" w:rsidR="00897602" w:rsidRPr="00D436CF" w:rsidRDefault="005942E0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580CB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97602" w:rsidRPr="00D436C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43" w:type="dxa"/>
          </w:tcPr>
          <w:p w14:paraId="3107D42E" w14:textId="77777777" w:rsidR="00897602" w:rsidRPr="00D436CF" w:rsidRDefault="008976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A8CE86" w14:textId="157D84E6" w:rsidR="00897602" w:rsidRPr="00D436CF" w:rsidRDefault="005942E0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8,9</w:t>
            </w:r>
            <w:r w:rsidR="008A706F" w:rsidRPr="00D436CF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D436CF" w:rsidRPr="00D436CF" w14:paraId="6DC31851" w14:textId="77777777" w:rsidTr="003F788C">
        <w:tc>
          <w:tcPr>
            <w:tcW w:w="820" w:type="dxa"/>
          </w:tcPr>
          <w:p w14:paraId="1AF273E2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525" w:type="dxa"/>
          </w:tcPr>
          <w:p w14:paraId="62546DDB" w14:textId="77777777" w:rsidR="009469A3" w:rsidRPr="00D436CF" w:rsidRDefault="009469A3" w:rsidP="004A27A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702" w:type="dxa"/>
            <w:gridSpan w:val="2"/>
          </w:tcPr>
          <w:p w14:paraId="5C0752B5" w14:textId="0436C931" w:rsidR="009469A3" w:rsidRPr="00D436CF" w:rsidRDefault="005942E0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763" w:type="dxa"/>
          </w:tcPr>
          <w:p w14:paraId="1FFCD607" w14:textId="21F1B669" w:rsidR="009469A3" w:rsidRPr="00D436CF" w:rsidRDefault="005942E0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743" w:type="dxa"/>
          </w:tcPr>
          <w:p w14:paraId="41AB9014" w14:textId="25C9EDFE" w:rsidR="009469A3" w:rsidRPr="00D436CF" w:rsidRDefault="005942E0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44,4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7088DF72" w14:textId="77777777" w:rsidR="009469A3" w:rsidRPr="00D436CF" w:rsidRDefault="009469A3" w:rsidP="009469A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DF11AB7" w14:textId="1C96EF4E" w:rsidR="009469A3" w:rsidRPr="00D436CF" w:rsidRDefault="005942E0" w:rsidP="00EE2596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9469A3" w:rsidRPr="00D436C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44F64" w:rsidRPr="00D436CF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521656">
        <w:rPr>
          <w:rFonts w:ascii="Times New Roman" w:hAnsi="Times New Roman" w:cs="Times New Roman"/>
          <w:bCs/>
          <w:sz w:val="24"/>
          <w:szCs w:val="24"/>
        </w:rPr>
        <w:t>8</w:t>
      </w:r>
      <w:r w:rsidR="00544F64" w:rsidRPr="00D436CF">
        <w:rPr>
          <w:rFonts w:ascii="Times New Roman" w:hAnsi="Times New Roman" w:cs="Times New Roman"/>
          <w:bCs/>
          <w:sz w:val="24"/>
          <w:szCs w:val="24"/>
        </w:rPr>
        <w:t xml:space="preserve"> мероприятий, из них выполнено </w:t>
      </w:r>
      <w:r w:rsidR="00521656">
        <w:rPr>
          <w:rFonts w:ascii="Times New Roman" w:hAnsi="Times New Roman" w:cs="Times New Roman"/>
          <w:bCs/>
          <w:sz w:val="24"/>
          <w:szCs w:val="24"/>
        </w:rPr>
        <w:t>18 мероприятий, что составляет 44,44</w:t>
      </w:r>
      <w:r w:rsidR="009469A3" w:rsidRPr="00D436CF">
        <w:rPr>
          <w:rFonts w:ascii="Times New Roman" w:hAnsi="Times New Roman" w:cs="Times New Roman"/>
          <w:bCs/>
          <w:sz w:val="24"/>
          <w:szCs w:val="24"/>
        </w:rPr>
        <w:t>%.</w:t>
      </w:r>
    </w:p>
    <w:p w14:paraId="359AB386" w14:textId="77777777" w:rsidR="00D139C6" w:rsidRPr="00D436CF" w:rsidRDefault="00EE2596" w:rsidP="00EE2596">
      <w:pPr>
        <w:pStyle w:val="aa"/>
        <w:spacing w:line="276" w:lineRule="auto"/>
        <w:ind w:left="1069"/>
        <w:jc w:val="both"/>
        <w:rPr>
          <w:b/>
        </w:rPr>
      </w:pPr>
      <w:r w:rsidRPr="00D436CF">
        <w:rPr>
          <w:b/>
        </w:rPr>
        <w:t xml:space="preserve">5. </w:t>
      </w:r>
      <w:r w:rsidR="00D139C6" w:rsidRPr="00D436CF">
        <w:rPr>
          <w:b/>
        </w:rPr>
        <w:t>Информация о внесенных измене</w:t>
      </w:r>
      <w:r w:rsidR="00F10B65" w:rsidRPr="00D436CF">
        <w:rPr>
          <w:b/>
        </w:rPr>
        <w:t xml:space="preserve">ниях в </w:t>
      </w:r>
      <w:proofErr w:type="gramStart"/>
      <w:r w:rsidR="00F10B65" w:rsidRPr="00D436CF">
        <w:rPr>
          <w:b/>
        </w:rPr>
        <w:t>муниципальную  программу</w:t>
      </w:r>
      <w:proofErr w:type="gramEnd"/>
    </w:p>
    <w:p w14:paraId="0AE5FBBE" w14:textId="77777777" w:rsidR="00EE2596" w:rsidRPr="00D436CF" w:rsidRDefault="00EE2596" w:rsidP="00EE2596">
      <w:pPr>
        <w:pStyle w:val="aa"/>
        <w:spacing w:line="276" w:lineRule="auto"/>
        <w:ind w:left="1069"/>
        <w:jc w:val="both"/>
      </w:pPr>
    </w:p>
    <w:p w14:paraId="33F75641" w14:textId="1D0D04EA" w:rsidR="00D25DB5" w:rsidRPr="00D80A25" w:rsidRDefault="00D25DB5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B4D83A" w14:textId="47B0CD11" w:rsidR="00D25DB5" w:rsidRPr="00D80A25" w:rsidRDefault="005942E0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01.01.2024</w:t>
      </w:r>
      <w:r w:rsidR="00D25DB5" w:rsidRPr="00D80A25">
        <w:rPr>
          <w:rFonts w:ascii="Times New Roman" w:hAnsi="Times New Roman" w:cs="Times New Roman"/>
          <w:sz w:val="24"/>
          <w:szCs w:val="24"/>
        </w:rPr>
        <w:t xml:space="preserve"> исполнены программные мероприятия. Уровень достижения эффективности </w:t>
      </w:r>
      <w:r w:rsidR="00C14977">
        <w:rPr>
          <w:rFonts w:ascii="Times New Roman" w:hAnsi="Times New Roman" w:cs="Times New Roman"/>
          <w:sz w:val="24"/>
          <w:szCs w:val="24"/>
        </w:rPr>
        <w:t>исполнения программ составил 44,44</w:t>
      </w:r>
      <w:r w:rsidR="00D25DB5" w:rsidRPr="00D80A25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5ED7F007" w14:textId="77777777" w:rsidR="00D25DB5" w:rsidRPr="00D80A25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D80A25">
        <w:t>Расчет эффективности реализации муниципальной программы:</w:t>
      </w:r>
    </w:p>
    <w:p w14:paraId="1D2016E9" w14:textId="0E61CBF7" w:rsidR="00D25DB5" w:rsidRPr="00D436CF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D436CF">
        <w:rPr>
          <w:b/>
        </w:rPr>
        <w:t>Кэфф</w:t>
      </w:r>
      <w:proofErr w:type="spellEnd"/>
      <w:r w:rsidRPr="00D436CF">
        <w:rPr>
          <w:b/>
        </w:rPr>
        <w:t>=</w:t>
      </w:r>
      <w:r w:rsidRPr="00D436CF">
        <w:t>(Ки*</w:t>
      </w:r>
      <w:proofErr w:type="gramStart"/>
      <w:r w:rsidRPr="00D436CF">
        <w:t>Ви)+</w:t>
      </w:r>
      <w:proofErr w:type="gramEnd"/>
      <w:r w:rsidRPr="00D436CF">
        <w:t>(</w:t>
      </w:r>
      <w:proofErr w:type="spellStart"/>
      <w:r w:rsidRPr="00D436CF">
        <w:t>Кф</w:t>
      </w:r>
      <w:proofErr w:type="spellEnd"/>
      <w:r w:rsidRPr="00D436CF">
        <w:t>*</w:t>
      </w:r>
      <w:proofErr w:type="spellStart"/>
      <w:r w:rsidRPr="00D436CF">
        <w:t>Вф</w:t>
      </w:r>
      <w:proofErr w:type="spellEnd"/>
      <w:r w:rsidRPr="00D436CF">
        <w:t>)+(Км*</w:t>
      </w:r>
      <w:proofErr w:type="spellStart"/>
      <w:r w:rsidRPr="00D436CF">
        <w:t>Вм</w:t>
      </w:r>
      <w:proofErr w:type="spellEnd"/>
      <w:r w:rsidRPr="00D436CF">
        <w:t>)=</w:t>
      </w:r>
      <w:r w:rsidR="005942E0">
        <w:t>77,7*0,5+8,9*0,2+44,4</w:t>
      </w:r>
      <w:r w:rsidRPr="00D436CF">
        <w:t>*0,3=</w:t>
      </w:r>
      <w:r w:rsidR="005942E0">
        <w:t>53,95</w:t>
      </w:r>
    </w:p>
    <w:p w14:paraId="731B9E5E" w14:textId="246231DD" w:rsidR="00D25DB5" w:rsidRPr="00D436CF" w:rsidRDefault="00D25DB5" w:rsidP="00D25DB5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D436CF">
        <w:rPr>
          <w:rFonts w:ascii="Times New Roman" w:hAnsi="Times New Roman" w:cs="Times New Roman"/>
          <w:sz w:val="24"/>
          <w:szCs w:val="24"/>
        </w:rPr>
        <w:t xml:space="preserve">При завершении расчетов по оценке эффективности реализации муниципальной программы можно сделать следующие выводы показатель </w:t>
      </w:r>
      <w:proofErr w:type="spellStart"/>
      <w:r w:rsidRPr="00D436CF">
        <w:rPr>
          <w:rFonts w:ascii="Times New Roman" w:hAnsi="Times New Roman" w:cs="Times New Roman"/>
          <w:sz w:val="24"/>
          <w:szCs w:val="24"/>
        </w:rPr>
        <w:t>К</w:t>
      </w:r>
      <w:r w:rsidRPr="00D436CF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D436C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D436CF">
        <w:rPr>
          <w:rFonts w:ascii="Times New Roman" w:hAnsi="Times New Roman" w:cs="Times New Roman"/>
          <w:sz w:val="24"/>
          <w:szCs w:val="24"/>
        </w:rPr>
        <w:t xml:space="preserve">= </w:t>
      </w:r>
      <w:r w:rsidR="005942E0">
        <w:rPr>
          <w:rFonts w:ascii="Times New Roman" w:hAnsi="Times New Roman" w:cs="Times New Roman"/>
          <w:sz w:val="24"/>
          <w:szCs w:val="24"/>
        </w:rPr>
        <w:t>53,95</w:t>
      </w:r>
      <w:r w:rsidRPr="00D436CF">
        <w:rPr>
          <w:rFonts w:ascii="Times New Roman" w:hAnsi="Times New Roman" w:cs="Times New Roman"/>
          <w:sz w:val="24"/>
          <w:szCs w:val="24"/>
        </w:rPr>
        <w:t xml:space="preserve"> %, из чего следует, что программа оценивается как эффективная.</w:t>
      </w:r>
    </w:p>
    <w:p w14:paraId="05975F0F" w14:textId="77777777" w:rsidR="00D25DB5" w:rsidRPr="00D436CF" w:rsidRDefault="00D25DB5" w:rsidP="00D25DB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A018E6" w14:textId="77777777" w:rsidR="005774C8" w:rsidRPr="00D436CF" w:rsidRDefault="005774C8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E7FBE9" w14:textId="054D52EE" w:rsidR="0015025D" w:rsidRPr="00D436CF" w:rsidRDefault="006E67C2" w:rsidP="0015025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36CF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D5D55" w:rsidRPr="00D436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48FD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D436CF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0D5D55" w:rsidRPr="00D436CF">
        <w:rPr>
          <w:rFonts w:ascii="Times New Roman" w:hAnsi="Times New Roman" w:cs="Times New Roman"/>
          <w:sz w:val="24"/>
          <w:szCs w:val="24"/>
        </w:rPr>
        <w:t xml:space="preserve">     </w:t>
      </w:r>
      <w:r w:rsidR="00580CBC">
        <w:rPr>
          <w:rFonts w:ascii="Times New Roman" w:hAnsi="Times New Roman" w:cs="Times New Roman"/>
          <w:sz w:val="24"/>
          <w:szCs w:val="24"/>
        </w:rPr>
        <w:t xml:space="preserve">                   </w:t>
      </w:r>
      <w:proofErr w:type="spellStart"/>
      <w:r w:rsidR="00580CBC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22929" w:rsidRPr="00D436CF">
        <w:rPr>
          <w:rFonts w:ascii="Times New Roman" w:hAnsi="Times New Roman" w:cs="Times New Roman"/>
          <w:sz w:val="24"/>
          <w:szCs w:val="24"/>
        </w:rPr>
        <w:t xml:space="preserve">    </w:t>
      </w:r>
      <w:r w:rsidR="0015025D" w:rsidRPr="00D436C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2B7D0A5" w14:textId="77777777" w:rsidR="0015025D" w:rsidRPr="00D436CF" w:rsidRDefault="0015025D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5025D" w:rsidRPr="00D436CF" w:rsidSect="003D1CF1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C9CD52" w14:textId="77777777" w:rsidR="006E40C7" w:rsidRDefault="006E40C7" w:rsidP="003D1CF1">
      <w:pPr>
        <w:spacing w:after="0" w:line="240" w:lineRule="auto"/>
      </w:pPr>
      <w:r>
        <w:separator/>
      </w:r>
    </w:p>
  </w:endnote>
  <w:endnote w:type="continuationSeparator" w:id="0">
    <w:p w14:paraId="0F2AEFE6" w14:textId="77777777" w:rsidR="006E40C7" w:rsidRDefault="006E40C7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AB629F" w14:textId="77777777" w:rsidR="006E40C7" w:rsidRDefault="006E40C7" w:rsidP="003D1CF1">
      <w:pPr>
        <w:spacing w:after="0" w:line="240" w:lineRule="auto"/>
      </w:pPr>
      <w:r>
        <w:separator/>
      </w:r>
    </w:p>
  </w:footnote>
  <w:footnote w:type="continuationSeparator" w:id="0">
    <w:p w14:paraId="78B2893E" w14:textId="77777777" w:rsidR="006E40C7" w:rsidRDefault="006E40C7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21473049"/>
      <w:docPartObj>
        <w:docPartGallery w:val="Page Numbers (Top of Page)"/>
        <w:docPartUnique/>
      </w:docPartObj>
    </w:sdtPr>
    <w:sdtEndPr/>
    <w:sdtContent>
      <w:p w14:paraId="4D98219C" w14:textId="77777777" w:rsidR="004A27AF" w:rsidRDefault="004A27AF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06D5">
          <w:rPr>
            <w:noProof/>
          </w:rPr>
          <w:t>4</w:t>
        </w:r>
        <w:r>
          <w:fldChar w:fldCharType="end"/>
        </w:r>
      </w:p>
    </w:sdtContent>
  </w:sdt>
  <w:p w14:paraId="604E4718" w14:textId="77777777" w:rsidR="004A27AF" w:rsidRDefault="004A27AF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E7D72"/>
    <w:multiLevelType w:val="hybridMultilevel"/>
    <w:tmpl w:val="6C300BB2"/>
    <w:lvl w:ilvl="0" w:tplc="95F089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5915"/>
    <w:rsid w:val="00005443"/>
    <w:rsid w:val="000248DD"/>
    <w:rsid w:val="000415C8"/>
    <w:rsid w:val="000475F6"/>
    <w:rsid w:val="00052206"/>
    <w:rsid w:val="0006001B"/>
    <w:rsid w:val="0008375E"/>
    <w:rsid w:val="00096246"/>
    <w:rsid w:val="000A0BFA"/>
    <w:rsid w:val="000D3D70"/>
    <w:rsid w:val="000D5D55"/>
    <w:rsid w:val="000E4639"/>
    <w:rsid w:val="00114B6F"/>
    <w:rsid w:val="0013410B"/>
    <w:rsid w:val="00147955"/>
    <w:rsid w:val="0015025D"/>
    <w:rsid w:val="001855A5"/>
    <w:rsid w:val="00186CB6"/>
    <w:rsid w:val="001B5D12"/>
    <w:rsid w:val="001B7232"/>
    <w:rsid w:val="001E7EAA"/>
    <w:rsid w:val="001F10F0"/>
    <w:rsid w:val="001F7C66"/>
    <w:rsid w:val="00244FA0"/>
    <w:rsid w:val="00245371"/>
    <w:rsid w:val="002777C7"/>
    <w:rsid w:val="00281B32"/>
    <w:rsid w:val="002B693F"/>
    <w:rsid w:val="002C0217"/>
    <w:rsid w:val="002D7E66"/>
    <w:rsid w:val="00304601"/>
    <w:rsid w:val="0032024E"/>
    <w:rsid w:val="003305E9"/>
    <w:rsid w:val="00345EBB"/>
    <w:rsid w:val="003504C6"/>
    <w:rsid w:val="00354706"/>
    <w:rsid w:val="00357A2C"/>
    <w:rsid w:val="00371108"/>
    <w:rsid w:val="00377BF1"/>
    <w:rsid w:val="00381C26"/>
    <w:rsid w:val="003C2058"/>
    <w:rsid w:val="003C4AF1"/>
    <w:rsid w:val="003D1CF1"/>
    <w:rsid w:val="003D4076"/>
    <w:rsid w:val="003E4A74"/>
    <w:rsid w:val="003E6965"/>
    <w:rsid w:val="003F788C"/>
    <w:rsid w:val="00410C64"/>
    <w:rsid w:val="00433522"/>
    <w:rsid w:val="00435915"/>
    <w:rsid w:val="004401F7"/>
    <w:rsid w:val="00463AAC"/>
    <w:rsid w:val="00485644"/>
    <w:rsid w:val="004A00E2"/>
    <w:rsid w:val="004A27AF"/>
    <w:rsid w:val="004A3BE8"/>
    <w:rsid w:val="004C11DD"/>
    <w:rsid w:val="004C27C5"/>
    <w:rsid w:val="005049B0"/>
    <w:rsid w:val="0051059B"/>
    <w:rsid w:val="00521656"/>
    <w:rsid w:val="00522929"/>
    <w:rsid w:val="00537489"/>
    <w:rsid w:val="00537A3B"/>
    <w:rsid w:val="00544F64"/>
    <w:rsid w:val="00561980"/>
    <w:rsid w:val="00572430"/>
    <w:rsid w:val="005774C8"/>
    <w:rsid w:val="00580CBC"/>
    <w:rsid w:val="005942E0"/>
    <w:rsid w:val="005C72DF"/>
    <w:rsid w:val="005D0578"/>
    <w:rsid w:val="005D7E93"/>
    <w:rsid w:val="005F1364"/>
    <w:rsid w:val="005F7E6E"/>
    <w:rsid w:val="0060697B"/>
    <w:rsid w:val="00614778"/>
    <w:rsid w:val="00627555"/>
    <w:rsid w:val="00637290"/>
    <w:rsid w:val="006A1BF7"/>
    <w:rsid w:val="006A3BC4"/>
    <w:rsid w:val="006A5D3F"/>
    <w:rsid w:val="006C5F61"/>
    <w:rsid w:val="006C756D"/>
    <w:rsid w:val="006E40C7"/>
    <w:rsid w:val="006E67C2"/>
    <w:rsid w:val="0072183D"/>
    <w:rsid w:val="00721DEB"/>
    <w:rsid w:val="00731EE2"/>
    <w:rsid w:val="00736747"/>
    <w:rsid w:val="007827A8"/>
    <w:rsid w:val="00794DE7"/>
    <w:rsid w:val="007951BB"/>
    <w:rsid w:val="007A45FD"/>
    <w:rsid w:val="007C26F2"/>
    <w:rsid w:val="007C3EB5"/>
    <w:rsid w:val="007E3BC5"/>
    <w:rsid w:val="007E467A"/>
    <w:rsid w:val="007E6160"/>
    <w:rsid w:val="00814EA6"/>
    <w:rsid w:val="00824342"/>
    <w:rsid w:val="0084758D"/>
    <w:rsid w:val="00852722"/>
    <w:rsid w:val="00852C64"/>
    <w:rsid w:val="00853AC7"/>
    <w:rsid w:val="008973AC"/>
    <w:rsid w:val="00897602"/>
    <w:rsid w:val="008A1456"/>
    <w:rsid w:val="008A706F"/>
    <w:rsid w:val="008C0CF7"/>
    <w:rsid w:val="008F7321"/>
    <w:rsid w:val="00905024"/>
    <w:rsid w:val="00941138"/>
    <w:rsid w:val="009469A3"/>
    <w:rsid w:val="0096011D"/>
    <w:rsid w:val="00985CCB"/>
    <w:rsid w:val="00991938"/>
    <w:rsid w:val="00991CE1"/>
    <w:rsid w:val="00997870"/>
    <w:rsid w:val="009B06D5"/>
    <w:rsid w:val="009B2EC6"/>
    <w:rsid w:val="009C0FF5"/>
    <w:rsid w:val="009D71E8"/>
    <w:rsid w:val="00A2020D"/>
    <w:rsid w:val="00A26767"/>
    <w:rsid w:val="00A27C7F"/>
    <w:rsid w:val="00A343C3"/>
    <w:rsid w:val="00A360B5"/>
    <w:rsid w:val="00A62F54"/>
    <w:rsid w:val="00A7598B"/>
    <w:rsid w:val="00AA4BEE"/>
    <w:rsid w:val="00AB20B6"/>
    <w:rsid w:val="00AC3C58"/>
    <w:rsid w:val="00AF18B4"/>
    <w:rsid w:val="00B03105"/>
    <w:rsid w:val="00B21141"/>
    <w:rsid w:val="00B273D6"/>
    <w:rsid w:val="00B83141"/>
    <w:rsid w:val="00B86E80"/>
    <w:rsid w:val="00B87E55"/>
    <w:rsid w:val="00B9665C"/>
    <w:rsid w:val="00BD0473"/>
    <w:rsid w:val="00BD20D2"/>
    <w:rsid w:val="00BF0E9B"/>
    <w:rsid w:val="00C052E7"/>
    <w:rsid w:val="00C1338A"/>
    <w:rsid w:val="00C14977"/>
    <w:rsid w:val="00C653D8"/>
    <w:rsid w:val="00CA01B6"/>
    <w:rsid w:val="00CB5B2D"/>
    <w:rsid w:val="00CB5FA1"/>
    <w:rsid w:val="00CC3647"/>
    <w:rsid w:val="00CD4EB0"/>
    <w:rsid w:val="00D03179"/>
    <w:rsid w:val="00D04543"/>
    <w:rsid w:val="00D139C6"/>
    <w:rsid w:val="00D20088"/>
    <w:rsid w:val="00D259DA"/>
    <w:rsid w:val="00D25DB5"/>
    <w:rsid w:val="00D436CF"/>
    <w:rsid w:val="00D503FF"/>
    <w:rsid w:val="00D5482D"/>
    <w:rsid w:val="00D54B30"/>
    <w:rsid w:val="00D64CF9"/>
    <w:rsid w:val="00D80A25"/>
    <w:rsid w:val="00D83577"/>
    <w:rsid w:val="00DA6614"/>
    <w:rsid w:val="00E211A3"/>
    <w:rsid w:val="00E57864"/>
    <w:rsid w:val="00E60047"/>
    <w:rsid w:val="00E948FD"/>
    <w:rsid w:val="00EA11D2"/>
    <w:rsid w:val="00ED7030"/>
    <w:rsid w:val="00EE2596"/>
    <w:rsid w:val="00F10B65"/>
    <w:rsid w:val="00F14B88"/>
    <w:rsid w:val="00F26024"/>
    <w:rsid w:val="00F9444E"/>
    <w:rsid w:val="00F967AD"/>
    <w:rsid w:val="00FB2ED0"/>
    <w:rsid w:val="00FB334C"/>
    <w:rsid w:val="00FB3E4D"/>
    <w:rsid w:val="00FB77D6"/>
    <w:rsid w:val="00FC03A3"/>
    <w:rsid w:val="00FE4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45267"/>
  <w15:docId w15:val="{F14A7826-915D-49C1-87BF-1352E0C1A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aliases w:val="Абзац списка основной,ПАРАГРАФ,Абзац списка11"/>
    <w:basedOn w:val="a"/>
    <w:link w:val="ab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5F7E6E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c">
    <w:name w:val="Normal (Web)"/>
    <w:aliases w:val="Обычный (Web)"/>
    <w:basedOn w:val="a"/>
    <w:rsid w:val="000415C8"/>
    <w:pPr>
      <w:spacing w:before="100" w:beforeAutospacing="1" w:after="100" w:afterAutospacing="1" w:line="240" w:lineRule="auto"/>
      <w:ind w:firstLine="709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Абзац списка Знак"/>
    <w:aliases w:val="Абзац списка основной Знак,ПАРАГРАФ Знак,Абзац списка11 Знак"/>
    <w:link w:val="aa"/>
    <w:uiPriority w:val="34"/>
    <w:locked/>
    <w:rsid w:val="000415C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Strong"/>
    <w:basedOn w:val="a0"/>
    <w:qFormat/>
    <w:rsid w:val="00985CCB"/>
    <w:rPr>
      <w:b/>
      <w:bCs/>
    </w:rPr>
  </w:style>
  <w:style w:type="paragraph" w:styleId="ae">
    <w:name w:val="No Spacing"/>
    <w:uiPriority w:val="1"/>
    <w:qFormat/>
    <w:rsid w:val="00D045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80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43CBDF-ECFC-45CB-879B-B63602676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861</TotalTime>
  <Pages>1</Pages>
  <Words>1136</Words>
  <Characters>6477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Соц. Развитие</dc:creator>
  <cp:lastModifiedBy>Amin</cp:lastModifiedBy>
  <cp:revision>118</cp:revision>
  <cp:lastPrinted>2024-06-11T11:13:00Z</cp:lastPrinted>
  <dcterms:created xsi:type="dcterms:W3CDTF">2022-02-02T10:03:00Z</dcterms:created>
  <dcterms:modified xsi:type="dcterms:W3CDTF">2024-06-11T11:14:00Z</dcterms:modified>
</cp:coreProperties>
</file>