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394A" w:rsidRDefault="006C394A" w:rsidP="006C394A">
      <w:pPr>
        <w:ind w:left="6237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>Утверждена</w:t>
      </w:r>
    </w:p>
    <w:p w:rsidR="006C394A" w:rsidRDefault="006C394A" w:rsidP="006C394A">
      <w:pPr>
        <w:ind w:left="623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Постановлением Главы</w:t>
      </w:r>
    </w:p>
    <w:p w:rsidR="006C394A" w:rsidRDefault="006C394A" w:rsidP="006C394A">
      <w:pPr>
        <w:ind w:left="623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сельского поселения</w:t>
      </w:r>
    </w:p>
    <w:p w:rsidR="006C394A" w:rsidRDefault="002D26D1" w:rsidP="006C394A">
      <w:pPr>
        <w:ind w:left="6237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</w:p>
    <w:p w:rsidR="006C394A" w:rsidRDefault="006C394A" w:rsidP="006C394A">
      <w:pPr>
        <w:ind w:left="623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</w:p>
    <w:p w:rsidR="006C394A" w:rsidRDefault="006C394A" w:rsidP="006C394A">
      <w:pPr>
        <w:ind w:left="623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Ставропольский</w:t>
      </w:r>
    </w:p>
    <w:p w:rsidR="006C394A" w:rsidRDefault="006C394A" w:rsidP="006C394A">
      <w:pPr>
        <w:ind w:left="623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6C394A" w:rsidRDefault="006C394A" w:rsidP="006C394A">
      <w:pPr>
        <w:ind w:left="6237"/>
        <w:jc w:val="center"/>
        <w:rPr>
          <w:rFonts w:ascii="Times New Roman" w:hAnsi="Times New Roman" w:cs="Times New Roman"/>
          <w:sz w:val="24"/>
          <w:szCs w:val="24"/>
        </w:rPr>
      </w:pPr>
    </w:p>
    <w:p w:rsidR="006C394A" w:rsidRDefault="006C394A" w:rsidP="006C394A">
      <w:pPr>
        <w:ind w:left="623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="002D26D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от </w:t>
      </w:r>
      <w:r w:rsidR="002D26D1">
        <w:rPr>
          <w:rFonts w:ascii="Times New Roman" w:hAnsi="Times New Roman" w:cs="Times New Roman"/>
          <w:sz w:val="24"/>
          <w:szCs w:val="24"/>
        </w:rPr>
        <w:t>24.01.2013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C394A" w:rsidRDefault="006C394A" w:rsidP="006C394A">
      <w:pPr>
        <w:ind w:left="6237"/>
        <w:jc w:val="center"/>
        <w:rPr>
          <w:rFonts w:ascii="Times New Roman" w:hAnsi="Times New Roman" w:cs="Times New Roman"/>
          <w:sz w:val="24"/>
          <w:szCs w:val="24"/>
        </w:rPr>
      </w:pPr>
    </w:p>
    <w:p w:rsidR="006C394A" w:rsidRDefault="006C394A" w:rsidP="006C394A">
      <w:pPr>
        <w:ind w:left="6237"/>
        <w:jc w:val="center"/>
        <w:rPr>
          <w:rFonts w:ascii="Times New Roman" w:hAnsi="Times New Roman" w:cs="Times New Roman"/>
          <w:sz w:val="24"/>
          <w:szCs w:val="24"/>
        </w:rPr>
      </w:pPr>
    </w:p>
    <w:p w:rsidR="006C394A" w:rsidRDefault="006C394A" w:rsidP="006C394A">
      <w:pPr>
        <w:ind w:left="6237"/>
        <w:jc w:val="center"/>
        <w:rPr>
          <w:rFonts w:ascii="Times New Roman" w:hAnsi="Times New Roman" w:cs="Times New Roman"/>
          <w:sz w:val="24"/>
          <w:szCs w:val="24"/>
        </w:rPr>
      </w:pPr>
    </w:p>
    <w:p w:rsidR="006C394A" w:rsidRDefault="006C394A" w:rsidP="006C394A">
      <w:pPr>
        <w:ind w:left="6237"/>
        <w:jc w:val="center"/>
        <w:rPr>
          <w:rFonts w:ascii="Times New Roman" w:hAnsi="Times New Roman" w:cs="Times New Roman"/>
          <w:sz w:val="24"/>
          <w:szCs w:val="24"/>
        </w:rPr>
      </w:pPr>
    </w:p>
    <w:p w:rsidR="006C394A" w:rsidRDefault="006C394A" w:rsidP="006C394A">
      <w:pPr>
        <w:ind w:left="6237"/>
        <w:jc w:val="center"/>
        <w:rPr>
          <w:rFonts w:ascii="Times New Roman" w:hAnsi="Times New Roman" w:cs="Times New Roman"/>
          <w:sz w:val="24"/>
          <w:szCs w:val="24"/>
        </w:rPr>
      </w:pPr>
    </w:p>
    <w:p w:rsidR="006C394A" w:rsidRDefault="006C394A" w:rsidP="006C394A">
      <w:pPr>
        <w:ind w:left="6237"/>
        <w:jc w:val="center"/>
        <w:rPr>
          <w:rFonts w:ascii="Times New Roman" w:hAnsi="Times New Roman" w:cs="Times New Roman"/>
          <w:sz w:val="24"/>
          <w:szCs w:val="24"/>
        </w:rPr>
      </w:pPr>
    </w:p>
    <w:p w:rsidR="006C394A" w:rsidRDefault="006C394A" w:rsidP="006C394A">
      <w:pPr>
        <w:ind w:left="6237"/>
        <w:jc w:val="center"/>
        <w:rPr>
          <w:rFonts w:ascii="Times New Roman" w:hAnsi="Times New Roman" w:cs="Times New Roman"/>
          <w:sz w:val="24"/>
          <w:szCs w:val="24"/>
        </w:rPr>
      </w:pPr>
    </w:p>
    <w:p w:rsidR="006C394A" w:rsidRDefault="006C394A" w:rsidP="006C394A">
      <w:pPr>
        <w:ind w:left="6237"/>
        <w:jc w:val="center"/>
        <w:rPr>
          <w:rFonts w:ascii="Times New Roman" w:hAnsi="Times New Roman" w:cs="Times New Roman"/>
          <w:sz w:val="24"/>
          <w:szCs w:val="24"/>
        </w:rPr>
      </w:pPr>
    </w:p>
    <w:p w:rsidR="006C394A" w:rsidRDefault="006C394A" w:rsidP="006C394A">
      <w:pPr>
        <w:ind w:left="6237"/>
        <w:jc w:val="center"/>
        <w:rPr>
          <w:rFonts w:ascii="Times New Roman" w:hAnsi="Times New Roman" w:cs="Times New Roman"/>
          <w:sz w:val="24"/>
          <w:szCs w:val="24"/>
        </w:rPr>
      </w:pPr>
    </w:p>
    <w:p w:rsidR="006C394A" w:rsidRDefault="006C394A" w:rsidP="006C394A">
      <w:pPr>
        <w:ind w:left="6237"/>
        <w:jc w:val="center"/>
        <w:rPr>
          <w:rFonts w:ascii="Times New Roman" w:hAnsi="Times New Roman" w:cs="Times New Roman"/>
          <w:sz w:val="24"/>
          <w:szCs w:val="24"/>
        </w:rPr>
      </w:pPr>
    </w:p>
    <w:p w:rsidR="006C394A" w:rsidRDefault="006C394A" w:rsidP="006C394A">
      <w:pPr>
        <w:ind w:left="6237"/>
        <w:jc w:val="center"/>
        <w:rPr>
          <w:rFonts w:ascii="Times New Roman" w:hAnsi="Times New Roman" w:cs="Times New Roman"/>
          <w:sz w:val="24"/>
          <w:szCs w:val="24"/>
        </w:rPr>
      </w:pPr>
    </w:p>
    <w:p w:rsidR="006C394A" w:rsidRDefault="006C394A" w:rsidP="006C394A">
      <w:pPr>
        <w:ind w:left="6237"/>
        <w:jc w:val="center"/>
        <w:rPr>
          <w:rFonts w:ascii="Times New Roman" w:hAnsi="Times New Roman" w:cs="Times New Roman"/>
          <w:sz w:val="24"/>
          <w:szCs w:val="24"/>
        </w:rPr>
      </w:pPr>
    </w:p>
    <w:p w:rsidR="006C394A" w:rsidRDefault="006C394A" w:rsidP="006C394A">
      <w:pPr>
        <w:ind w:left="6237"/>
        <w:jc w:val="center"/>
        <w:rPr>
          <w:rFonts w:ascii="Times New Roman" w:hAnsi="Times New Roman" w:cs="Times New Roman"/>
          <w:sz w:val="24"/>
          <w:szCs w:val="24"/>
        </w:rPr>
      </w:pPr>
    </w:p>
    <w:p w:rsidR="006C394A" w:rsidRDefault="006C394A" w:rsidP="006C394A">
      <w:pPr>
        <w:ind w:left="6237"/>
        <w:jc w:val="center"/>
        <w:rPr>
          <w:rFonts w:ascii="Times New Roman" w:hAnsi="Times New Roman" w:cs="Times New Roman"/>
          <w:sz w:val="24"/>
          <w:szCs w:val="24"/>
        </w:rPr>
      </w:pPr>
    </w:p>
    <w:p w:rsidR="006C394A" w:rsidRDefault="006C394A" w:rsidP="006C394A">
      <w:pPr>
        <w:ind w:left="6237"/>
        <w:jc w:val="center"/>
        <w:rPr>
          <w:rFonts w:ascii="Times New Roman" w:hAnsi="Times New Roman" w:cs="Times New Roman"/>
          <w:sz w:val="24"/>
          <w:szCs w:val="24"/>
        </w:rPr>
      </w:pPr>
    </w:p>
    <w:p w:rsidR="006C394A" w:rsidRDefault="006C394A" w:rsidP="006C394A">
      <w:pPr>
        <w:ind w:left="6237"/>
        <w:jc w:val="center"/>
        <w:rPr>
          <w:rFonts w:ascii="Times New Roman" w:hAnsi="Times New Roman" w:cs="Times New Roman"/>
          <w:sz w:val="24"/>
          <w:szCs w:val="24"/>
        </w:rPr>
      </w:pPr>
    </w:p>
    <w:p w:rsidR="006C394A" w:rsidRDefault="006C394A" w:rsidP="006C394A">
      <w:pPr>
        <w:ind w:left="6237"/>
        <w:jc w:val="center"/>
        <w:rPr>
          <w:rFonts w:ascii="Times New Roman" w:hAnsi="Times New Roman" w:cs="Times New Roman"/>
          <w:sz w:val="24"/>
          <w:szCs w:val="24"/>
        </w:rPr>
      </w:pPr>
    </w:p>
    <w:p w:rsidR="006C394A" w:rsidRDefault="006C394A" w:rsidP="006C394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МУНИЦИПАЛЬНАЯ ЦЕЛЕВАЯ ПРОГРАММА</w:t>
      </w:r>
    </w:p>
    <w:p w:rsidR="006C394A" w:rsidRDefault="006C394A" w:rsidP="006C394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«Модернизация и развитие автомобильных дорог общего пользования местного значения в сельском поселении </w:t>
      </w:r>
      <w:proofErr w:type="spellStart"/>
      <w:r w:rsidR="002D26D1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C394A" w:rsidRDefault="006C394A" w:rsidP="006C394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Самарской области </w:t>
      </w:r>
    </w:p>
    <w:p w:rsidR="006C394A" w:rsidRDefault="006C394A" w:rsidP="006C394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2013-2015 годы»</w:t>
      </w:r>
    </w:p>
    <w:p w:rsidR="006C394A" w:rsidRDefault="006C394A" w:rsidP="006C394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(далее Программа)</w:t>
      </w:r>
    </w:p>
    <w:p w:rsidR="006C394A" w:rsidRDefault="006C394A" w:rsidP="006C394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C394A" w:rsidRDefault="006C394A" w:rsidP="006C394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C394A" w:rsidRDefault="006C394A" w:rsidP="006C394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C394A" w:rsidRDefault="006C394A" w:rsidP="006C394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C394A" w:rsidRDefault="006C394A" w:rsidP="006C394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C394A" w:rsidRDefault="006C394A" w:rsidP="006C394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C394A" w:rsidRDefault="006C394A" w:rsidP="006C394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C394A" w:rsidRDefault="006C394A" w:rsidP="006C394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C394A" w:rsidRDefault="006C394A" w:rsidP="006C394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C394A" w:rsidRDefault="006C394A" w:rsidP="006C394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C394A" w:rsidRDefault="006C394A" w:rsidP="006C394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C394A" w:rsidRDefault="006C394A" w:rsidP="006C394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C394A" w:rsidRDefault="006C394A" w:rsidP="006C394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C394A" w:rsidRDefault="006C394A" w:rsidP="006C394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C394A" w:rsidRDefault="006C394A" w:rsidP="006C394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C394A" w:rsidRDefault="006C394A" w:rsidP="006C394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C394A" w:rsidRDefault="006C394A" w:rsidP="006C394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C394A" w:rsidRDefault="006C394A" w:rsidP="006C394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C394A" w:rsidRDefault="006C394A" w:rsidP="006C394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C394A" w:rsidRDefault="006C394A" w:rsidP="006C394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C394A" w:rsidRDefault="006C394A" w:rsidP="006C394A">
      <w:pPr>
        <w:autoSpaceDE w:val="0"/>
        <w:autoSpaceDN w:val="0"/>
        <w:adjustRightInd w:val="0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Паспорт Программы</w:t>
      </w:r>
    </w:p>
    <w:p w:rsidR="006C394A" w:rsidRDefault="006C394A" w:rsidP="006C394A">
      <w:pPr>
        <w:autoSpaceDE w:val="0"/>
        <w:autoSpaceDN w:val="0"/>
        <w:adjustRightInd w:val="0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6C394A" w:rsidTr="006C394A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394A" w:rsidRDefault="006C394A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Программы   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394A" w:rsidRDefault="006C39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"Модернизация и развитие автомобильных дорог общего пользования местного значения в сельском поселении </w:t>
            </w:r>
            <w:proofErr w:type="spellStart"/>
            <w:r w:rsidR="002D26D1">
              <w:rPr>
                <w:rFonts w:ascii="Times New Roman" w:hAnsi="Times New Roman" w:cs="Times New Roman"/>
                <w:sz w:val="24"/>
                <w:szCs w:val="24"/>
              </w:rPr>
              <w:t>Кирилловка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C394A" w:rsidRDefault="006C39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Самарской области </w:t>
            </w:r>
          </w:p>
          <w:p w:rsidR="006C394A" w:rsidRDefault="006C394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2013-2015 годы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(далее - Программа)</w:t>
            </w:r>
          </w:p>
        </w:tc>
      </w:tr>
      <w:tr w:rsidR="006C394A" w:rsidTr="006C394A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394A" w:rsidRDefault="006C394A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для разработки  Программы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394A" w:rsidRDefault="006C394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             </w:t>
            </w:r>
          </w:p>
        </w:tc>
      </w:tr>
      <w:tr w:rsidR="006C394A" w:rsidTr="006C394A">
        <w:trPr>
          <w:trHeight w:val="41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394A" w:rsidRDefault="006C394A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Заказчик Программы 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394A" w:rsidRDefault="006C394A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сельского поселения </w:t>
            </w:r>
            <w:proofErr w:type="spellStart"/>
            <w:r w:rsidR="002D26D1">
              <w:rPr>
                <w:rFonts w:ascii="Times New Roman" w:hAnsi="Times New Roman" w:cs="Times New Roman"/>
                <w:sz w:val="24"/>
                <w:szCs w:val="24"/>
              </w:rPr>
              <w:t>Кирилловка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Ставропольский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Самарской области</w:t>
            </w:r>
          </w:p>
        </w:tc>
      </w:tr>
      <w:tr w:rsidR="006C394A" w:rsidTr="006C394A">
        <w:trPr>
          <w:trHeight w:val="412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394A" w:rsidRDefault="006C394A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Исполнители Программы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394A" w:rsidRDefault="006C394A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сельского поселения </w:t>
            </w:r>
            <w:proofErr w:type="spellStart"/>
            <w:r w:rsidR="002D26D1">
              <w:rPr>
                <w:rFonts w:ascii="Times New Roman" w:hAnsi="Times New Roman" w:cs="Times New Roman"/>
                <w:sz w:val="24"/>
                <w:szCs w:val="24"/>
              </w:rPr>
              <w:t>Кирилловка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Ставропольский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Самарской области</w:t>
            </w:r>
          </w:p>
        </w:tc>
      </w:tr>
      <w:tr w:rsidR="006C394A" w:rsidTr="006C394A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394A" w:rsidRDefault="006C394A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Основная цель Программы  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394A" w:rsidRDefault="006C394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улучшение качества дорожной сети сельского поселения </w:t>
            </w:r>
            <w:proofErr w:type="spellStart"/>
            <w:r w:rsidR="002D26D1">
              <w:rPr>
                <w:rFonts w:ascii="Times New Roman" w:hAnsi="Times New Roman" w:cs="Times New Roman"/>
                <w:sz w:val="24"/>
                <w:szCs w:val="24"/>
              </w:rPr>
              <w:t>Кирилловка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поддержание в надлежащем состоянии автомобильных дорог местного значения </w:t>
            </w:r>
          </w:p>
          <w:p w:rsidR="006C394A" w:rsidRDefault="006C394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увеличение протяженности дорог с усовершенствованным покрытием;</w:t>
            </w:r>
          </w:p>
          <w:p w:rsidR="006C394A" w:rsidRDefault="006C394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достижение требуемого технического и эксплуатационного состояния (далее – приведение в нормативное состояние) автомобильных дорог общего пользования местного значения сельского поселения </w:t>
            </w:r>
            <w:proofErr w:type="spellStart"/>
            <w:r w:rsidR="002D26D1">
              <w:rPr>
                <w:rFonts w:ascii="Times New Roman" w:hAnsi="Times New Roman" w:cs="Times New Roman"/>
                <w:sz w:val="24"/>
                <w:szCs w:val="24"/>
              </w:rPr>
              <w:t>Кирилловка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Ставропольский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Самарской области                                      </w:t>
            </w:r>
          </w:p>
        </w:tc>
      </w:tr>
      <w:tr w:rsidR="006C394A" w:rsidTr="006C394A">
        <w:trPr>
          <w:trHeight w:val="1620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394A" w:rsidRDefault="006C394A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Основные задачи Программы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394A" w:rsidRDefault="006C394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Проектирование, строительство, реконструкция, капитальный ремонт, ремонт автомобильных дорог общего пользования местного значения сельского поселения </w:t>
            </w:r>
            <w:proofErr w:type="spellStart"/>
            <w:r w:rsidR="002D26D1">
              <w:rPr>
                <w:rFonts w:ascii="Times New Roman" w:hAnsi="Times New Roman" w:cs="Times New Roman"/>
                <w:sz w:val="24"/>
                <w:szCs w:val="24"/>
              </w:rPr>
              <w:t>Кирилловка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Ставропольский Самарской области</w:t>
            </w:r>
          </w:p>
        </w:tc>
      </w:tr>
      <w:tr w:rsidR="006C394A" w:rsidTr="006C394A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94A" w:rsidRDefault="006C394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реализации Программы</w:t>
            </w:r>
          </w:p>
          <w:p w:rsidR="006C394A" w:rsidRDefault="006C394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394A" w:rsidRDefault="006C394A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394A" w:rsidRDefault="006C394A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2013-2015 годы</w:t>
            </w:r>
          </w:p>
        </w:tc>
      </w:tr>
      <w:tr w:rsidR="006C394A" w:rsidTr="006C394A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394A" w:rsidRDefault="006C394A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Объемы и источники  финансирования  Программы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394A" w:rsidRDefault="006C394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выполнения мероприятий Программы необходимо </w:t>
            </w:r>
            <w:r w:rsidR="002D2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тысяч рублей, в том числе и по годам:                                                      2013год</w:t>
            </w:r>
            <w:r w:rsidR="002D2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2D2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тысяч рублей</w:t>
            </w:r>
          </w:p>
          <w:p w:rsidR="006C394A" w:rsidRDefault="006C394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 год</w:t>
            </w:r>
            <w:r w:rsidR="002D2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2D2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тысяч рублей</w:t>
            </w:r>
          </w:p>
          <w:p w:rsidR="006C394A" w:rsidRDefault="006C394A" w:rsidP="002D26D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 год</w:t>
            </w:r>
            <w:r w:rsidR="002D2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2D2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тысяч рублей</w:t>
            </w:r>
          </w:p>
        </w:tc>
      </w:tr>
      <w:tr w:rsidR="006C394A" w:rsidTr="006C394A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394A" w:rsidRDefault="006C394A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 конечные результаты реализации Программы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394A" w:rsidRDefault="006C394A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увеличение протяженности дорог с усовершенствованным покрытием на </w:t>
            </w:r>
            <w:r w:rsidR="002D2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км</w:t>
            </w:r>
          </w:p>
          <w:p w:rsidR="006C394A" w:rsidRDefault="006C394A" w:rsidP="002D26D1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ремонт дорог на </w:t>
            </w:r>
            <w:r w:rsidR="002D2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км</w:t>
            </w:r>
          </w:p>
        </w:tc>
      </w:tr>
      <w:tr w:rsidR="006C394A" w:rsidTr="006C394A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394A" w:rsidRDefault="006C394A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управления и системы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исполнением Программы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394A" w:rsidRDefault="006C394A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управление 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реализацией Программы осуществляет Глава сельского поселения </w:t>
            </w:r>
            <w:proofErr w:type="spellStart"/>
            <w:r w:rsidR="002D26D1">
              <w:rPr>
                <w:rFonts w:ascii="Times New Roman" w:hAnsi="Times New Roman" w:cs="Times New Roman"/>
                <w:sz w:val="24"/>
                <w:szCs w:val="24"/>
              </w:rPr>
              <w:t>Кирилловка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Ставропольский</w:t>
            </w:r>
          </w:p>
        </w:tc>
      </w:tr>
    </w:tbl>
    <w:p w:rsidR="006C394A" w:rsidRDefault="006C394A" w:rsidP="006C394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394A" w:rsidRDefault="006C394A" w:rsidP="006C394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394A" w:rsidRDefault="006C394A" w:rsidP="006C394A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Характеристика проблемы, на решение которой направлена Программа</w:t>
      </w:r>
    </w:p>
    <w:p w:rsidR="006C394A" w:rsidRDefault="006C394A" w:rsidP="006C394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394A" w:rsidRDefault="006C394A" w:rsidP="006C394A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Важным фактором жизнеобеспечения населения, способствующим стабильности социально-экономического развития сельского поселения </w:t>
      </w:r>
      <w:proofErr w:type="spellStart"/>
      <w:r w:rsidR="002D26D1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самарской области, является развитие сети автомобильных дорог общего пользования. Общая протяженность автомобильных дорог общего пользования местного значения в сельском поселении </w:t>
      </w:r>
      <w:proofErr w:type="spellStart"/>
      <w:r w:rsidR="002D26D1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составляет </w:t>
      </w:r>
      <w:r w:rsidR="002D26D1">
        <w:rPr>
          <w:rFonts w:ascii="Times New Roman" w:hAnsi="Times New Roman" w:cs="Times New Roman"/>
          <w:sz w:val="24"/>
          <w:szCs w:val="24"/>
        </w:rPr>
        <w:t>4,6</w:t>
      </w:r>
      <w:r>
        <w:rPr>
          <w:rFonts w:ascii="Times New Roman" w:hAnsi="Times New Roman" w:cs="Times New Roman"/>
          <w:sz w:val="24"/>
          <w:szCs w:val="24"/>
        </w:rPr>
        <w:t xml:space="preserve"> км, из них с усовершенствованным (асфальтовым) покрытием – </w:t>
      </w:r>
      <w:r w:rsidR="002D26D1">
        <w:rPr>
          <w:rFonts w:ascii="Times New Roman" w:hAnsi="Times New Roman" w:cs="Times New Roman"/>
          <w:sz w:val="24"/>
          <w:szCs w:val="24"/>
        </w:rPr>
        <w:t>2,6</w:t>
      </w:r>
      <w:r>
        <w:rPr>
          <w:rFonts w:ascii="Times New Roman" w:hAnsi="Times New Roman" w:cs="Times New Roman"/>
          <w:sz w:val="24"/>
          <w:szCs w:val="24"/>
        </w:rPr>
        <w:t xml:space="preserve"> км (</w:t>
      </w:r>
      <w:r w:rsidR="002D26D1">
        <w:rPr>
          <w:rFonts w:ascii="Times New Roman" w:hAnsi="Times New Roman" w:cs="Times New Roman"/>
          <w:sz w:val="24"/>
          <w:szCs w:val="24"/>
        </w:rPr>
        <w:t>56,5</w:t>
      </w:r>
      <w:r>
        <w:rPr>
          <w:rFonts w:ascii="Times New Roman" w:hAnsi="Times New Roman" w:cs="Times New Roman"/>
          <w:sz w:val="24"/>
          <w:szCs w:val="24"/>
        </w:rPr>
        <w:t xml:space="preserve">%), дороги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щебеночным покрытием и грунтовые – </w:t>
      </w:r>
      <w:r w:rsidR="002D26D1">
        <w:rPr>
          <w:rFonts w:ascii="Times New Roman" w:hAnsi="Times New Roman" w:cs="Times New Roman"/>
          <w:sz w:val="24"/>
          <w:szCs w:val="24"/>
        </w:rPr>
        <w:t>2,0</w:t>
      </w:r>
      <w:r>
        <w:rPr>
          <w:rFonts w:ascii="Times New Roman" w:hAnsi="Times New Roman" w:cs="Times New Roman"/>
          <w:sz w:val="24"/>
          <w:szCs w:val="24"/>
        </w:rPr>
        <w:t xml:space="preserve"> км (</w:t>
      </w:r>
      <w:r w:rsidR="002D26D1">
        <w:rPr>
          <w:rFonts w:ascii="Times New Roman" w:hAnsi="Times New Roman" w:cs="Times New Roman"/>
          <w:sz w:val="24"/>
          <w:szCs w:val="24"/>
        </w:rPr>
        <w:t>43,5</w:t>
      </w:r>
      <w:r>
        <w:rPr>
          <w:rFonts w:ascii="Times New Roman" w:hAnsi="Times New Roman" w:cs="Times New Roman"/>
          <w:sz w:val="24"/>
          <w:szCs w:val="24"/>
        </w:rPr>
        <w:t xml:space="preserve">%). </w:t>
      </w:r>
    </w:p>
    <w:p w:rsidR="006C394A" w:rsidRDefault="006C394A" w:rsidP="006C394A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 связи с ростом количества автотранспорта за последние годы возросла интенсивность движения по улично-дорожной сети и, соответственно, возрос износ покрытия дорог.</w:t>
      </w:r>
    </w:p>
    <w:p w:rsidR="006C394A" w:rsidRDefault="006C394A" w:rsidP="006C394A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Площадь дорожно-уличной сети в населенных пунктах сельского поселения </w:t>
      </w:r>
      <w:proofErr w:type="spellStart"/>
      <w:r w:rsidR="002D26D1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составляет – </w:t>
      </w:r>
      <w:r w:rsidR="002D26D1">
        <w:rPr>
          <w:rFonts w:ascii="Times New Roman" w:hAnsi="Times New Roman" w:cs="Times New Roman"/>
          <w:sz w:val="24"/>
          <w:szCs w:val="24"/>
        </w:rPr>
        <w:t>18,4</w:t>
      </w:r>
      <w:r>
        <w:rPr>
          <w:rFonts w:ascii="Times New Roman" w:hAnsi="Times New Roman" w:cs="Times New Roman"/>
          <w:sz w:val="24"/>
          <w:szCs w:val="24"/>
        </w:rPr>
        <w:t xml:space="preserve"> тыс. м</w:t>
      </w:r>
      <w:proofErr w:type="gramStart"/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в том числе </w:t>
      </w:r>
      <w:r w:rsidR="002D26D1">
        <w:rPr>
          <w:rFonts w:ascii="Times New Roman" w:hAnsi="Times New Roman" w:cs="Times New Roman"/>
          <w:sz w:val="24"/>
          <w:szCs w:val="24"/>
        </w:rPr>
        <w:t>10,6</w:t>
      </w:r>
      <w:r>
        <w:rPr>
          <w:rFonts w:ascii="Times New Roman" w:hAnsi="Times New Roman" w:cs="Times New Roman"/>
          <w:sz w:val="24"/>
          <w:szCs w:val="24"/>
        </w:rPr>
        <w:t xml:space="preserve"> тыс. 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с асфальтобетонным покрытием. Данные о площади дорожной сети и ее состоянии, протяженности дорог по типам покрытия в сельском поселении </w:t>
      </w:r>
      <w:proofErr w:type="spellStart"/>
      <w:r w:rsidR="002D26D1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приведены в Приложении №1.</w:t>
      </w:r>
    </w:p>
    <w:p w:rsidR="006C394A" w:rsidRDefault="006C394A" w:rsidP="006C394A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С учетом существующих транспортных проблем и высокой капиталоемкости дорожного строительства развитие сети дорог местного значения может осуществляться на основе долгосрочных целевых программ с привлечением средств областного бюджета.</w:t>
      </w:r>
    </w:p>
    <w:p w:rsidR="006C394A" w:rsidRDefault="006C394A" w:rsidP="006C394A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C394A" w:rsidRDefault="006C394A" w:rsidP="006C394A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Основные цели Программы</w:t>
      </w:r>
    </w:p>
    <w:p w:rsidR="006C394A" w:rsidRDefault="006C394A" w:rsidP="006C394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C394A" w:rsidRDefault="006C394A" w:rsidP="006C394A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Целью настоящей Программы является увеличение протяженности, пропускной способности и приведения в нормативное состояние дорог местного значения сельского поселения </w:t>
      </w:r>
      <w:proofErr w:type="spellStart"/>
      <w:r w:rsidR="002D26D1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Самарской области.</w:t>
      </w:r>
    </w:p>
    <w:p w:rsidR="006C394A" w:rsidRDefault="006C394A" w:rsidP="006C394A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Достижение цели Программы обеспечивается за счет решения следующих задач:</w:t>
      </w:r>
    </w:p>
    <w:p w:rsidR="006C394A" w:rsidRDefault="006C394A" w:rsidP="006C394A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капитальный ремонт дорог с асфальтным покрытием, находящихся в неудовлетворительном состоянии;</w:t>
      </w:r>
    </w:p>
    <w:p w:rsidR="006C394A" w:rsidRDefault="006C394A" w:rsidP="006C394A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ремонт дорог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щебеночным покрытием;</w:t>
      </w:r>
    </w:p>
    <w:p w:rsidR="006C394A" w:rsidRDefault="006C394A" w:rsidP="006C394A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проектирование и строительство дорог.</w:t>
      </w:r>
    </w:p>
    <w:p w:rsidR="006C394A" w:rsidRDefault="006C394A" w:rsidP="006C394A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Цель Программы, предусматривает увеличение протяженности, пропускной способности и приведение в нормативное состояние дорог местного значения, предполагает:</w:t>
      </w:r>
    </w:p>
    <w:p w:rsidR="006C394A" w:rsidRDefault="006C394A" w:rsidP="006C394A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улучшение эффективности обслуживания участников дорожного движения;</w:t>
      </w:r>
    </w:p>
    <w:p w:rsidR="006C394A" w:rsidRDefault="006C394A" w:rsidP="006C394A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повышение безопасности дорожного движения и экологической безопасности объектов;</w:t>
      </w:r>
    </w:p>
    <w:p w:rsidR="006C394A" w:rsidRDefault="006C394A" w:rsidP="006C394A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обеспечение сохранности автомобильных дорог, долговечности и надежности входящих в них конструкций и сооружений, повышение качественных характеристик автомобильных дорог. </w:t>
      </w:r>
    </w:p>
    <w:p w:rsidR="006C394A" w:rsidRDefault="006C394A" w:rsidP="006C394A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394A" w:rsidRDefault="006C394A" w:rsidP="006C394A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 Программы, сроки реализации Программы</w:t>
      </w:r>
    </w:p>
    <w:p w:rsidR="006C394A" w:rsidRDefault="006C394A" w:rsidP="006C394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394A" w:rsidRDefault="006C394A" w:rsidP="006C394A">
      <w:pPr>
        <w:pStyle w:val="a3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Основными задачами Программы являются: проектирование,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строительство, капитальный ремонт и ремонт автомобильных дорог общего пользования местного значения сельского поселения </w:t>
      </w:r>
      <w:proofErr w:type="spellStart"/>
      <w:r w:rsidR="002D26D1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области.</w:t>
      </w:r>
    </w:p>
    <w:p w:rsidR="006C394A" w:rsidRDefault="006C394A" w:rsidP="006C394A">
      <w:pPr>
        <w:pStyle w:val="a3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Решение задач Программы осуществляется путем предоставления из областного бюджета субсидий местному бюджету на проектирование, строительство, капитальный ремонт и ремонт дорог местного значения, что должно обеспечить проведение указанных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работ в установленные сроки и поддержание транспортно-эксплуатационного состояния автомобильных дорог в соответствии с действующими нормативными требованиями.</w:t>
      </w:r>
    </w:p>
    <w:p w:rsidR="006C394A" w:rsidRDefault="006C394A" w:rsidP="006C394A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Работы по проектированию включают в себя комплекс мероприятий по разработке проектно-сметной и изыскательной документации, предназначенной для определения основных видов, объемов и стоимости работ по строительству, реконструкции и капитальному ремонту и ремонту дороги местного значения.</w:t>
      </w:r>
    </w:p>
    <w:p w:rsidR="006C394A" w:rsidRDefault="006C394A" w:rsidP="006C394A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Работы по строительству включают в себя комплекс работ по устройству дорог с асфальтобетонным покрытием.</w:t>
      </w:r>
    </w:p>
    <w:p w:rsidR="006C394A" w:rsidRDefault="006C394A" w:rsidP="006C394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Работы по реконструкции автомобильной дороги включает в себя комплекс работ, при выполнении которых осуществляются изменения параметров автомобильной дороги, ее участков, ведущие к изменению класса и (или) категории автомобильной дороги либо влекущие за собой изменение границы полосы отвода автомобильной дороги.</w:t>
      </w:r>
    </w:p>
    <w:p w:rsidR="006C394A" w:rsidRDefault="006C394A" w:rsidP="006C394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Работы по ремонту автомобильной дороги включают в себя комплекс работ по восстановлению транспортно-эксплуатационных характеристик автомобильной дороги, при выполнении которых не затрагиваются конструктивные и иные характеристики надежности и безопасности автомобильной дороги;</w:t>
      </w:r>
    </w:p>
    <w:p w:rsidR="006C394A" w:rsidRDefault="006C394A" w:rsidP="006C394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Работы по капитальному ремонту автомобильной дороги включают в себя комплекс работ по замене и (или) восстановлению конструктивных элементов автомобильной дороги, дорожных сооружений и (или) их частей, выполнение которых осуществляется в пределах установленных допустимых значений и технических характеристик класса и категории автомобильной дороги и при выполнении которых затрагиваются конструктивные и иные характеристики надежности и безопасности автомобильной дороги, не изменяются границы полосы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отвода автомобильной дороги.</w:t>
      </w:r>
    </w:p>
    <w:p w:rsidR="006C394A" w:rsidRDefault="006C394A" w:rsidP="006C394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Сроки реализации Программы 2013-2015 гг.</w:t>
      </w:r>
    </w:p>
    <w:p w:rsidR="006C394A" w:rsidRDefault="006C394A" w:rsidP="006C394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C394A" w:rsidRDefault="006C394A" w:rsidP="006C394A">
      <w:pPr>
        <w:pStyle w:val="ConsPlusNormal"/>
        <w:widowControl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Целевые индикаторы и показатели, характеризующие реализацию Программы</w:t>
      </w:r>
    </w:p>
    <w:p w:rsidR="006C394A" w:rsidRDefault="006C394A" w:rsidP="006C394A">
      <w:pPr>
        <w:pStyle w:val="ConsPlusNormal"/>
        <w:widowControl/>
        <w:ind w:left="72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394A" w:rsidRDefault="006C394A" w:rsidP="006C394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Реализация программных мероприятий позволит существенно повысить уровень жизни населения сельского поселения </w:t>
      </w:r>
      <w:proofErr w:type="spellStart"/>
      <w:r w:rsidR="002D26D1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6C394A" w:rsidRDefault="006C394A" w:rsidP="006C394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Протяженность дорог местного значения с усовершенствованным покрытием увеличится на </w:t>
      </w:r>
      <w:r w:rsidR="002D26D1">
        <w:rPr>
          <w:rFonts w:ascii="Times New Roman" w:hAnsi="Times New Roman" w:cs="Times New Roman"/>
          <w:sz w:val="24"/>
          <w:szCs w:val="24"/>
        </w:rPr>
        <w:t>1,0</w:t>
      </w:r>
      <w:r>
        <w:rPr>
          <w:rFonts w:ascii="Times New Roman" w:hAnsi="Times New Roman" w:cs="Times New Roman"/>
          <w:sz w:val="24"/>
          <w:szCs w:val="24"/>
        </w:rPr>
        <w:t xml:space="preserve"> км, возрастет их надежность и эксплуатационные характеристики.</w:t>
      </w:r>
    </w:p>
    <w:p w:rsidR="006C394A" w:rsidRDefault="006C394A" w:rsidP="006C394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Реализация Программы в целом приведет к значительному улучшению транспортно-эксплуатационного состояния дорог местного значения в сельском поселении </w:t>
      </w:r>
      <w:proofErr w:type="spellStart"/>
      <w:r w:rsidR="002D26D1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 w:rsidR="002D26D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области, в том числе будет построено </w:t>
      </w:r>
      <w:r w:rsidR="002D26D1">
        <w:rPr>
          <w:rFonts w:ascii="Times New Roman" w:hAnsi="Times New Roman" w:cs="Times New Roman"/>
          <w:sz w:val="24"/>
          <w:szCs w:val="24"/>
        </w:rPr>
        <w:t>1,0</w:t>
      </w:r>
      <w:r>
        <w:rPr>
          <w:rFonts w:ascii="Times New Roman" w:hAnsi="Times New Roman" w:cs="Times New Roman"/>
          <w:sz w:val="24"/>
          <w:szCs w:val="24"/>
        </w:rPr>
        <w:t xml:space="preserve"> км, отремонтировано </w:t>
      </w:r>
      <w:r w:rsidR="002D26D1">
        <w:rPr>
          <w:rFonts w:ascii="Times New Roman" w:hAnsi="Times New Roman" w:cs="Times New Roman"/>
          <w:sz w:val="24"/>
          <w:szCs w:val="24"/>
        </w:rPr>
        <w:t>2,6</w:t>
      </w:r>
      <w:r>
        <w:rPr>
          <w:rFonts w:ascii="Times New Roman" w:hAnsi="Times New Roman" w:cs="Times New Roman"/>
          <w:sz w:val="24"/>
          <w:szCs w:val="24"/>
        </w:rPr>
        <w:t xml:space="preserve"> км дорог местного значения.</w:t>
      </w:r>
    </w:p>
    <w:p w:rsidR="006C394A" w:rsidRDefault="006C394A" w:rsidP="006C394A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Перечень целевых индикаторов (показателей), характеризующих ежегодный ход и итоги реализации Программы, определен в </w:t>
      </w:r>
      <w:r>
        <w:rPr>
          <w:rFonts w:ascii="Times New Roman" w:hAnsi="Times New Roman" w:cs="Times New Roman"/>
          <w:b/>
          <w:sz w:val="24"/>
          <w:szCs w:val="24"/>
        </w:rPr>
        <w:t>Приложении № 2</w:t>
      </w:r>
      <w:r>
        <w:rPr>
          <w:rFonts w:ascii="Times New Roman" w:hAnsi="Times New Roman" w:cs="Times New Roman"/>
          <w:sz w:val="24"/>
          <w:szCs w:val="24"/>
        </w:rPr>
        <w:t xml:space="preserve"> к Программе.</w:t>
      </w:r>
    </w:p>
    <w:p w:rsidR="006C394A" w:rsidRDefault="006C394A" w:rsidP="006C394A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C394A" w:rsidRDefault="006C394A" w:rsidP="006C394A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Мероприятия Программы</w:t>
      </w:r>
    </w:p>
    <w:p w:rsidR="006C394A" w:rsidRDefault="006C394A" w:rsidP="006C394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394A" w:rsidRDefault="006C394A" w:rsidP="006C394A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В перечень программных мероприятий входят мероприятия, по оформлению правоустанавливающих документов, выполнению проектно-изыскательных работ, строительству, реконструкции, капитальному и текущему ремонту дорог местного значения сельского поселения </w:t>
      </w:r>
      <w:proofErr w:type="spellStart"/>
      <w:r w:rsidR="002D26D1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области.</w:t>
      </w:r>
    </w:p>
    <w:p w:rsidR="006C394A" w:rsidRDefault="006C394A" w:rsidP="006C394A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C394A" w:rsidRDefault="006C394A" w:rsidP="006C394A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Обоснование ресурсного обеспечения</w:t>
      </w:r>
      <w:r>
        <w:rPr>
          <w:rFonts w:ascii="Times New Roman" w:hAnsi="Times New Roman" w:cs="Times New Roman"/>
          <w:b/>
          <w:sz w:val="24"/>
          <w:szCs w:val="24"/>
        </w:rPr>
        <w:br/>
      </w:r>
    </w:p>
    <w:p w:rsidR="006C394A" w:rsidRDefault="006C394A" w:rsidP="006C394A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Программой предусматривается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софинансирование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расходных обязательств сельского поселения </w:t>
      </w:r>
      <w:proofErr w:type="spellStart"/>
      <w:r w:rsidR="002D26D1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Самарской области, а также предоставление субсидий  из областного бюджета, в целях ресурсного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обеспечения работ по проектированию, строительству, реконструкции и ремонту дорог муниципального района Ставропольский Самарской области. </w:t>
      </w:r>
    </w:p>
    <w:p w:rsidR="006C394A" w:rsidRDefault="006C394A" w:rsidP="006C394A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Указанные в Программе объемы финансирования отдельных мероприятий являются предполагаемыми.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Объемы ассигнований подлежат уточнению исходя из возможностей бюджета сельского поселения </w:t>
      </w:r>
      <w:proofErr w:type="spellStart"/>
      <w:r w:rsidR="002D26D1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на соответствующий финансовый год.</w:t>
      </w:r>
      <w:proofErr w:type="gramEnd"/>
    </w:p>
    <w:p w:rsidR="006C394A" w:rsidRDefault="006C394A" w:rsidP="006C394A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Общий объем финансирования мероприятий Программы составляет </w:t>
      </w:r>
      <w:r w:rsidR="002D26D1">
        <w:rPr>
          <w:rFonts w:ascii="Times New Roman" w:hAnsi="Times New Roman" w:cs="Times New Roman"/>
          <w:sz w:val="24"/>
          <w:szCs w:val="24"/>
        </w:rPr>
        <w:t>18700</w:t>
      </w:r>
      <w:r>
        <w:rPr>
          <w:rFonts w:ascii="Times New Roman" w:hAnsi="Times New Roman" w:cs="Times New Roman"/>
          <w:sz w:val="24"/>
          <w:szCs w:val="24"/>
        </w:rPr>
        <w:t xml:space="preserve"> тысяч рублей, в том числе:</w:t>
      </w:r>
    </w:p>
    <w:p w:rsidR="006C394A" w:rsidRDefault="006C394A" w:rsidP="006C394A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2013году - </w:t>
      </w:r>
      <w:r w:rsidR="002D26D1">
        <w:rPr>
          <w:rFonts w:ascii="Times New Roman" w:eastAsia="Times New Roman" w:hAnsi="Times New Roman" w:cs="Times New Roman"/>
          <w:sz w:val="24"/>
          <w:szCs w:val="24"/>
          <w:lang w:eastAsia="ru-RU"/>
        </w:rPr>
        <w:t>200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тысяч рублей;</w:t>
      </w:r>
    </w:p>
    <w:p w:rsidR="006C394A" w:rsidRDefault="006C394A" w:rsidP="006C394A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2014 году - </w:t>
      </w:r>
      <w:r w:rsidR="002D26D1">
        <w:rPr>
          <w:rFonts w:ascii="Times New Roman" w:eastAsia="Times New Roman" w:hAnsi="Times New Roman" w:cs="Times New Roman"/>
          <w:sz w:val="24"/>
          <w:szCs w:val="24"/>
          <w:lang w:eastAsia="ru-RU"/>
        </w:rPr>
        <w:t>3500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тысяч рублей;</w:t>
      </w:r>
    </w:p>
    <w:p w:rsidR="006C394A" w:rsidRDefault="006C394A" w:rsidP="006C394A">
      <w:pPr>
        <w:pStyle w:val="a3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2015 году - </w:t>
      </w:r>
      <w:r w:rsidR="002D26D1">
        <w:rPr>
          <w:rFonts w:ascii="Times New Roman" w:eastAsia="Times New Roman" w:hAnsi="Times New Roman" w:cs="Times New Roman"/>
          <w:sz w:val="24"/>
          <w:szCs w:val="24"/>
          <w:lang w:eastAsia="ru-RU"/>
        </w:rPr>
        <w:t>15000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тысяч рублей;</w:t>
      </w:r>
    </w:p>
    <w:p w:rsidR="006C394A" w:rsidRDefault="006C394A" w:rsidP="006C394A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Финансирование мероприятий Программы будет осуществляться в форме бюджетных ассигнований на предоставление межбюджетных трансфертов из областного бюджета в форме субсидий местным бюджетам.</w:t>
      </w:r>
    </w:p>
    <w:p w:rsidR="006C394A" w:rsidRDefault="006C394A" w:rsidP="006C394A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C394A" w:rsidRDefault="006C394A" w:rsidP="006C394A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Механизм реализации Программы</w:t>
      </w:r>
    </w:p>
    <w:p w:rsidR="006C394A" w:rsidRDefault="006C394A" w:rsidP="006C394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394A" w:rsidRDefault="006C394A" w:rsidP="006C394A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Функции муниципального заказчика Программы выполняет Администрация сельского поселения </w:t>
      </w:r>
      <w:proofErr w:type="spellStart"/>
      <w:r w:rsidR="002D26D1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Самарской области.</w:t>
      </w:r>
    </w:p>
    <w:p w:rsidR="006C394A" w:rsidRDefault="006C394A" w:rsidP="006C394A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Администрация сельского поселения </w:t>
      </w:r>
      <w:proofErr w:type="spellStart"/>
      <w:r w:rsidR="002D26D1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Самарской области вправе привлекать для выполнения работ специализированные организации в порядке, установленном законодательством.</w:t>
      </w:r>
    </w:p>
    <w:p w:rsidR="006C394A" w:rsidRDefault="006C394A" w:rsidP="006C394A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Общее руководство за реализацией мероприятий Программы осуществляет Глава сельского поселения </w:t>
      </w:r>
      <w:proofErr w:type="spellStart"/>
      <w:r w:rsidR="002D26D1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Самарской области.</w:t>
      </w:r>
    </w:p>
    <w:p w:rsidR="006C394A" w:rsidRDefault="006C394A" w:rsidP="006C394A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целевым использованием выделенных бюджетных средств осуществляет Финансовое управление администрации сельского поселения </w:t>
      </w:r>
      <w:proofErr w:type="spellStart"/>
      <w:r w:rsidR="002D26D1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области.</w:t>
      </w:r>
    </w:p>
    <w:p w:rsidR="006C394A" w:rsidRDefault="006C394A" w:rsidP="006C394A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Мероприятия Программы реализуются посредством заключения муниципальных контрактов между муниципальным заказчиком Программы и исполнителями Программы, в том числе муниципальных контрактов на строительство, реконструкцию, капитальный ремонт, ремонт и содержание автомобильных дорог. </w:t>
      </w:r>
    </w:p>
    <w:p w:rsidR="006C394A" w:rsidRDefault="006C394A" w:rsidP="006C394A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Важными элементами механизма реализации Программы являются планирование, мониторинг, уточнение и корректировка целевых показателей Программы. В связи с этим ход реализации Программы ежегодно оценивается на основе результативности мероприятий Программы и достижения целевых индикаторов.</w:t>
      </w:r>
    </w:p>
    <w:p w:rsidR="006C394A" w:rsidRDefault="006C394A" w:rsidP="006C394A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C394A" w:rsidRDefault="006C394A" w:rsidP="006C394A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Оценка социально-экономической эффективности реализации Программы</w:t>
      </w:r>
    </w:p>
    <w:p w:rsidR="006C394A" w:rsidRDefault="006C394A" w:rsidP="006C39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394A" w:rsidRDefault="006C394A" w:rsidP="006C394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Эффективность реализации Программы зависит от результатов, полученных в сфере деятельности транспорта и вне его.</w:t>
      </w:r>
    </w:p>
    <w:p w:rsidR="006C394A" w:rsidRDefault="006C394A" w:rsidP="006C394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"Транспортный эффект" заключается в получении прямых выгод, получаемых в результате улучшения дорожных условий, для лиц, пользующихся автомобильными дорогами. "Транспортный эффект" включает в себя экономию затрат на эксплуатацию транспортных средств, сокращение времени нахождения в пути, повышение эффективности использования транспортных средств, снижение риска дорожно-транспортных происшествий, повышение комфортности движения и улучшение удобства в пути следования. К числу социально-экономических последствий модернизации 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автомобильных дорог  общего пользования местного значения относятся:</w:t>
      </w:r>
    </w:p>
    <w:p w:rsidR="006C394A" w:rsidRDefault="006C394A" w:rsidP="006C394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повышение уровня и улучшение социальных условий жизни населения;</w:t>
      </w:r>
    </w:p>
    <w:p w:rsidR="006C394A" w:rsidRDefault="006C394A" w:rsidP="006C394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активизация экономической деятельности, содействие освоению новых территорий и ресурсов, расширение рынков сбыта продукции;</w:t>
      </w:r>
    </w:p>
    <w:p w:rsidR="006C394A" w:rsidRDefault="006C394A" w:rsidP="006C394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снижение транспортной составляющей в цене товаров и услуг;</w:t>
      </w:r>
    </w:p>
    <w:p w:rsidR="006C394A" w:rsidRDefault="006C394A" w:rsidP="006C394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улучшение транспортного обслуживания сельского хозяйства и населения, проживающего в сельской местности, снижение негативного влияния дорожно-транспортного комплекса на окружающую среду.</w:t>
      </w:r>
    </w:p>
    <w:p w:rsidR="006C394A" w:rsidRDefault="006C394A" w:rsidP="006C394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Последовательная реализация мероприятий Программы будет способствовать повышению скорости, удобства и безопасности движения на автомобильных дорогах. Повышение транспортной доступности за счет развития сети автомобильных дорог будет способствовать улучшению качества жизни населения и росту производительности труда.</w:t>
      </w:r>
    </w:p>
    <w:p w:rsidR="006C394A" w:rsidRDefault="006C394A" w:rsidP="006C39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394A" w:rsidRDefault="006C394A" w:rsidP="006C39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394A" w:rsidRDefault="006C394A" w:rsidP="006C39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394A" w:rsidRDefault="006C394A" w:rsidP="006C39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394A" w:rsidRDefault="006C394A" w:rsidP="006C39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394A" w:rsidRDefault="006C394A" w:rsidP="006C39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394A" w:rsidRDefault="006C394A" w:rsidP="006C39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394A" w:rsidRDefault="006C394A" w:rsidP="006C39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394A" w:rsidRDefault="006C394A" w:rsidP="006C39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394A" w:rsidRDefault="006C394A" w:rsidP="006C39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394A" w:rsidRDefault="006C394A" w:rsidP="006C39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394A" w:rsidRDefault="006C394A" w:rsidP="006C39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394A" w:rsidRDefault="006C394A" w:rsidP="006C39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394A" w:rsidRDefault="006C394A" w:rsidP="006C39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394A" w:rsidRDefault="006C394A" w:rsidP="006C39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394A" w:rsidRDefault="006C394A" w:rsidP="006C39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394A" w:rsidRDefault="006C394A" w:rsidP="006C39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394A" w:rsidRDefault="006C394A" w:rsidP="006C39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394A" w:rsidRDefault="006C394A" w:rsidP="006C39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394A" w:rsidRDefault="006C394A" w:rsidP="006C39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394A" w:rsidRDefault="006C394A" w:rsidP="006C39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394A" w:rsidRDefault="006C394A" w:rsidP="006C39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394A" w:rsidRDefault="006C394A" w:rsidP="006C39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394A" w:rsidRDefault="006C394A" w:rsidP="006C39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394A" w:rsidRDefault="006C394A" w:rsidP="006C39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394A" w:rsidRDefault="006C394A" w:rsidP="006C39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394A" w:rsidRDefault="006C394A" w:rsidP="006C39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394A" w:rsidRDefault="006C394A" w:rsidP="006C39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394A" w:rsidRDefault="006C394A" w:rsidP="006C39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394A" w:rsidRDefault="006C394A" w:rsidP="006C39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394A" w:rsidRDefault="006C394A" w:rsidP="006C39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394A" w:rsidRDefault="006C394A" w:rsidP="006C39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394A" w:rsidRDefault="006C394A" w:rsidP="006C39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394A" w:rsidRDefault="006C394A" w:rsidP="006C39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394A" w:rsidRDefault="006C394A" w:rsidP="006C39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394A" w:rsidRDefault="006C394A" w:rsidP="006C39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394A" w:rsidRDefault="006C394A" w:rsidP="006C39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394A" w:rsidRDefault="006C394A" w:rsidP="006C39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394A" w:rsidRDefault="006C394A" w:rsidP="006C394A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6C394A" w:rsidRDefault="006C394A" w:rsidP="006C394A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6C394A" w:rsidRDefault="006C394A" w:rsidP="006C394A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6C394A" w:rsidRDefault="006C394A" w:rsidP="006C394A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6C394A" w:rsidRDefault="006C394A" w:rsidP="006C394A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3</w:t>
      </w:r>
    </w:p>
    <w:p w:rsidR="006C394A" w:rsidRDefault="006C394A" w:rsidP="006C394A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долгосрочной целевой программе </w:t>
      </w:r>
    </w:p>
    <w:p w:rsidR="006C394A" w:rsidRDefault="006C394A" w:rsidP="006C394A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«Модернизация и развитие </w:t>
      </w:r>
    </w:p>
    <w:p w:rsidR="006C394A" w:rsidRDefault="006C394A" w:rsidP="006C394A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автомобильных дорог </w:t>
      </w:r>
    </w:p>
    <w:p w:rsidR="006C394A" w:rsidRDefault="006C394A" w:rsidP="006C394A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общего пользования местного значения </w:t>
      </w:r>
    </w:p>
    <w:p w:rsidR="002D26D1" w:rsidRDefault="006C394A" w:rsidP="006C394A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сельском поселении </w:t>
      </w:r>
      <w:proofErr w:type="spellStart"/>
      <w:r w:rsidR="002D26D1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</w:p>
    <w:p w:rsidR="006C394A" w:rsidRDefault="006C394A" w:rsidP="006C394A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C394A" w:rsidRDefault="006C394A" w:rsidP="006C394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Самарской области </w:t>
      </w:r>
    </w:p>
    <w:p w:rsidR="006C394A" w:rsidRDefault="006C394A" w:rsidP="006C394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2013-2015 годы»</w:t>
      </w:r>
    </w:p>
    <w:p w:rsidR="006C394A" w:rsidRDefault="006C394A" w:rsidP="006C394A">
      <w:pPr>
        <w:pStyle w:val="ConsPlusNormal"/>
        <w:widowControl/>
        <w:ind w:firstLine="0"/>
        <w:jc w:val="right"/>
        <w:rPr>
          <w:sz w:val="24"/>
          <w:szCs w:val="24"/>
        </w:rPr>
      </w:pPr>
    </w:p>
    <w:p w:rsidR="006C394A" w:rsidRDefault="006C394A" w:rsidP="006C394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МЕТОДИКА ОЦЕНКИ ЭФФЕКТИВНОСТИ</w:t>
      </w:r>
    </w:p>
    <w:p w:rsidR="006C394A" w:rsidRDefault="006C394A" w:rsidP="006C394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РЕАЛИЗАЦИИ МУНИЦИПАЛЬНОЙ ЦЕЛЕВОЙ ПРОГРАММЫ </w:t>
      </w:r>
    </w:p>
    <w:p w:rsidR="006C394A" w:rsidRDefault="006C394A" w:rsidP="006C394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"МОДЕРНИЗАЦИЯ И РАЗВИТИЕ АВТОМОБИЛЬНЫХ ДОРОГ ОБЩЕГО ПОЛЬЗОВАНИЯ МЕСТНОГО ЗНАЧЕНИЯ</w:t>
      </w:r>
    </w:p>
    <w:p w:rsidR="006C394A" w:rsidRDefault="006C394A" w:rsidP="006C394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СЕЛЬСКОМ ПОСЕЛЕНИИ </w:t>
      </w:r>
      <w:r w:rsidR="002D26D1">
        <w:rPr>
          <w:rFonts w:ascii="Times New Roman" w:hAnsi="Times New Roman" w:cs="Times New Roman"/>
          <w:b/>
          <w:sz w:val="24"/>
          <w:szCs w:val="24"/>
        </w:rPr>
        <w:t>КИРИЛЛОВКА</w:t>
      </w:r>
      <w:r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НА 2013-2015 ГОДЫ"</w:t>
      </w:r>
    </w:p>
    <w:p w:rsidR="006C394A" w:rsidRDefault="006C394A" w:rsidP="006C394A">
      <w:pPr>
        <w:pStyle w:val="ConsPlusNormal"/>
        <w:widowControl/>
        <w:ind w:firstLine="540"/>
        <w:jc w:val="both"/>
      </w:pPr>
    </w:p>
    <w:p w:rsidR="006C394A" w:rsidRDefault="006C394A" w:rsidP="006C394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1. Оценка эффективности реализации районной целевой программы "</w:t>
      </w:r>
      <w:r>
        <w:rPr>
          <w:rFonts w:ascii="Times New Roman" w:hAnsi="Times New Roman" w:cs="Times New Roman"/>
          <w:sz w:val="24"/>
          <w:szCs w:val="24"/>
        </w:rPr>
        <w:t xml:space="preserve"> Модернизация и развитие автомобильных дорог общего пользования местного значения </w:t>
      </w:r>
    </w:p>
    <w:p w:rsidR="006C394A" w:rsidRDefault="006C394A" w:rsidP="006C394A">
      <w:pPr>
        <w:pStyle w:val="ConsPlusNormal"/>
        <w:widowControl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сельском поселении </w:t>
      </w:r>
      <w:proofErr w:type="spellStart"/>
      <w:r w:rsidR="002D26D1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Самарской области на 2013-2015 годы</w:t>
      </w:r>
      <w:r>
        <w:rPr>
          <w:rFonts w:ascii="Times New Roman" w:hAnsi="Times New Roman"/>
          <w:sz w:val="24"/>
          <w:szCs w:val="24"/>
        </w:rPr>
        <w:t xml:space="preserve"> " осуществляется заказчиком Программы – Администрацией сельского поселения </w:t>
      </w:r>
      <w:proofErr w:type="spellStart"/>
      <w:r w:rsidR="002D26D1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 w:rsidR="002D26D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района Ставропольский по годам в течение всего срока реализации Программы.</w:t>
      </w:r>
    </w:p>
    <w:p w:rsidR="006C394A" w:rsidRDefault="006C394A" w:rsidP="006C394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2. В составе ежегодного отчета о ходе работ по Программе представляется информация об оценке эффективности реализации Программы по следующим критериям:</w:t>
      </w:r>
    </w:p>
    <w:p w:rsidR="006C394A" w:rsidRDefault="006C394A" w:rsidP="006C394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2.1. Критерий "Степень </w:t>
      </w:r>
      <w:proofErr w:type="gramStart"/>
      <w:r>
        <w:rPr>
          <w:rFonts w:ascii="Times New Roman" w:hAnsi="Times New Roman"/>
          <w:sz w:val="24"/>
          <w:szCs w:val="24"/>
        </w:rPr>
        <w:t>достижения планируемых результатов целевых индикаторов реализации мероприятий</w:t>
      </w:r>
      <w:proofErr w:type="gramEnd"/>
      <w:r>
        <w:rPr>
          <w:rFonts w:ascii="Times New Roman" w:hAnsi="Times New Roman"/>
          <w:sz w:val="24"/>
          <w:szCs w:val="24"/>
        </w:rPr>
        <w:t xml:space="preserve"> Программы" базируется на анализе целевых показателей, указанных в Программе, и рассчитывается по формуле</w:t>
      </w:r>
    </w:p>
    <w:p w:rsidR="006C394A" w:rsidRPr="002D26D1" w:rsidRDefault="006C394A" w:rsidP="006C394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ЦИФ</w:t>
      </w:r>
    </w:p>
    <w:p w:rsidR="006C394A" w:rsidRPr="002D26D1" w:rsidRDefault="006C394A" w:rsidP="006C394A">
      <w:pPr>
        <w:rPr>
          <w:rFonts w:ascii="Times New Roman" w:hAnsi="Times New Roman"/>
          <w:sz w:val="24"/>
          <w:szCs w:val="24"/>
        </w:rPr>
      </w:pPr>
      <w:r w:rsidRPr="002D26D1">
        <w:rPr>
          <w:rFonts w:ascii="Times New Roman" w:hAnsi="Times New Roman"/>
          <w:sz w:val="24"/>
          <w:szCs w:val="24"/>
        </w:rPr>
        <w:t xml:space="preserve">                                          </w:t>
      </w:r>
      <w:proofErr w:type="spellStart"/>
      <w:proofErr w:type="gramStart"/>
      <w:r>
        <w:rPr>
          <w:rFonts w:ascii="Times New Roman" w:hAnsi="Times New Roman"/>
          <w:sz w:val="24"/>
          <w:szCs w:val="24"/>
          <w:lang w:val="en-US"/>
        </w:rPr>
        <w:t>i</w:t>
      </w:r>
      <w:proofErr w:type="spellEnd"/>
      <w:proofErr w:type="gramEnd"/>
    </w:p>
    <w:p w:rsidR="006C394A" w:rsidRPr="002D26D1" w:rsidRDefault="006C394A" w:rsidP="006C394A">
      <w:pPr>
        <w:rPr>
          <w:rFonts w:ascii="Times New Roman" w:hAnsi="Times New Roman"/>
          <w:sz w:val="24"/>
          <w:szCs w:val="24"/>
        </w:rPr>
      </w:pPr>
      <w:r w:rsidRPr="002D26D1">
        <w:rPr>
          <w:rFonts w:ascii="Times New Roman" w:hAnsi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/>
          <w:sz w:val="24"/>
          <w:szCs w:val="24"/>
        </w:rPr>
        <w:t>КЦИ</w:t>
      </w:r>
      <w:r w:rsidRPr="002D26D1">
        <w:rPr>
          <w:rFonts w:ascii="Times New Roman" w:hAnsi="Times New Roman"/>
          <w:sz w:val="24"/>
          <w:szCs w:val="24"/>
        </w:rPr>
        <w:t xml:space="preserve">  = ------,</w:t>
      </w:r>
    </w:p>
    <w:p w:rsidR="006C394A" w:rsidRPr="002D26D1" w:rsidRDefault="006C394A" w:rsidP="006C394A">
      <w:pPr>
        <w:rPr>
          <w:rFonts w:ascii="Times New Roman" w:hAnsi="Times New Roman"/>
          <w:sz w:val="24"/>
          <w:szCs w:val="24"/>
        </w:rPr>
      </w:pPr>
      <w:r w:rsidRPr="002D26D1">
        <w:rPr>
          <w:rFonts w:ascii="Times New Roman" w:hAnsi="Times New Roman"/>
          <w:sz w:val="24"/>
          <w:szCs w:val="24"/>
        </w:rPr>
        <w:t xml:space="preserve">                                  </w:t>
      </w:r>
      <w:proofErr w:type="spellStart"/>
      <w:proofErr w:type="gramStart"/>
      <w:r>
        <w:rPr>
          <w:rFonts w:ascii="Times New Roman" w:hAnsi="Times New Roman"/>
          <w:sz w:val="24"/>
          <w:szCs w:val="24"/>
          <w:lang w:val="en-US"/>
        </w:rPr>
        <w:t>i</w:t>
      </w:r>
      <w:proofErr w:type="spellEnd"/>
      <w:proofErr w:type="gramEnd"/>
      <w:r w:rsidRPr="002D26D1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>ЦИП</w:t>
      </w:r>
    </w:p>
    <w:p w:rsidR="006C394A" w:rsidRPr="002D26D1" w:rsidRDefault="006C394A" w:rsidP="006C394A">
      <w:pPr>
        <w:rPr>
          <w:rFonts w:ascii="Times New Roman" w:hAnsi="Times New Roman"/>
          <w:sz w:val="24"/>
          <w:szCs w:val="24"/>
        </w:rPr>
      </w:pPr>
      <w:r w:rsidRPr="002D26D1">
        <w:rPr>
          <w:rFonts w:ascii="Times New Roman" w:hAnsi="Times New Roman"/>
          <w:sz w:val="24"/>
          <w:szCs w:val="24"/>
        </w:rPr>
        <w:t xml:space="preserve">                                          </w:t>
      </w:r>
      <w:proofErr w:type="spellStart"/>
      <w:proofErr w:type="gramStart"/>
      <w:r>
        <w:rPr>
          <w:rFonts w:ascii="Times New Roman" w:hAnsi="Times New Roman"/>
          <w:sz w:val="24"/>
          <w:szCs w:val="24"/>
          <w:lang w:val="en-US"/>
        </w:rPr>
        <w:t>i</w:t>
      </w:r>
      <w:proofErr w:type="spellEnd"/>
      <w:proofErr w:type="gramEnd"/>
    </w:p>
    <w:p w:rsidR="006C394A" w:rsidRDefault="006C394A" w:rsidP="006C394A">
      <w:pPr>
        <w:rPr>
          <w:rFonts w:ascii="Times New Roman" w:hAnsi="Times New Roman"/>
          <w:sz w:val="24"/>
          <w:szCs w:val="24"/>
        </w:rPr>
      </w:pPr>
      <w:r w:rsidRPr="002D26D1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>где КЦИ  - степень достижения i-</w:t>
      </w:r>
      <w:proofErr w:type="spellStart"/>
      <w:r>
        <w:rPr>
          <w:rFonts w:ascii="Times New Roman" w:hAnsi="Times New Roman"/>
          <w:sz w:val="24"/>
          <w:szCs w:val="24"/>
        </w:rPr>
        <w:t>го</w:t>
      </w:r>
      <w:proofErr w:type="spellEnd"/>
      <w:r>
        <w:rPr>
          <w:rFonts w:ascii="Times New Roman" w:hAnsi="Times New Roman"/>
          <w:sz w:val="24"/>
          <w:szCs w:val="24"/>
        </w:rPr>
        <w:t xml:space="preserve"> целевого индикатора Программы        i</w:t>
      </w:r>
    </w:p>
    <w:p w:rsidR="006C394A" w:rsidRDefault="006C394A" w:rsidP="006C394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ЦИФ  (ЦИП) - фактическое (плановое) значение i-</w:t>
      </w:r>
      <w:proofErr w:type="spellStart"/>
      <w:r>
        <w:rPr>
          <w:rFonts w:ascii="Times New Roman" w:hAnsi="Times New Roman"/>
          <w:sz w:val="24"/>
          <w:szCs w:val="24"/>
        </w:rPr>
        <w:t>го</w:t>
      </w:r>
      <w:proofErr w:type="spellEnd"/>
      <w:r>
        <w:rPr>
          <w:rFonts w:ascii="Times New Roman" w:hAnsi="Times New Roman"/>
          <w:sz w:val="24"/>
          <w:szCs w:val="24"/>
        </w:rPr>
        <w:t xml:space="preserve"> целевого индикатора</w:t>
      </w:r>
    </w:p>
    <w:p w:rsidR="006C394A" w:rsidRDefault="006C394A" w:rsidP="006C394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Программы.</w:t>
      </w:r>
    </w:p>
    <w:p w:rsidR="006C394A" w:rsidRDefault="006C394A" w:rsidP="006C394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Значение показателя КЦИ  должно быть больше либо равно 1.</w:t>
      </w:r>
    </w:p>
    <w:p w:rsidR="006C394A" w:rsidRDefault="006C394A" w:rsidP="006C394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2.2. Критерий "Степень соответствия бюджетных затрат на мероприятия Программы запланированному уровню затрат" рассчитывается по формуле</w:t>
      </w:r>
    </w:p>
    <w:p w:rsidR="006C394A" w:rsidRDefault="006C394A" w:rsidP="006C394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БЗФ</w:t>
      </w:r>
    </w:p>
    <w:p w:rsidR="006C394A" w:rsidRDefault="006C394A" w:rsidP="006C394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i</w:t>
      </w:r>
    </w:p>
    <w:p w:rsidR="006C394A" w:rsidRDefault="006C394A" w:rsidP="006C394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КБЗ</w:t>
      </w:r>
      <w:proofErr w:type="gramStart"/>
      <w:r>
        <w:rPr>
          <w:rFonts w:ascii="Times New Roman" w:hAnsi="Times New Roman"/>
          <w:sz w:val="24"/>
          <w:szCs w:val="24"/>
        </w:rPr>
        <w:t>i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= ------,</w:t>
      </w:r>
    </w:p>
    <w:p w:rsidR="006C394A" w:rsidRDefault="006C394A" w:rsidP="006C394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БЗП</w:t>
      </w:r>
    </w:p>
    <w:p w:rsidR="006C394A" w:rsidRDefault="006C394A" w:rsidP="006C394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где КБЗ  - степень соответствия бюджетных затрат i-</w:t>
      </w:r>
      <w:proofErr w:type="spellStart"/>
      <w:r>
        <w:rPr>
          <w:rFonts w:ascii="Times New Roman" w:hAnsi="Times New Roman"/>
          <w:sz w:val="24"/>
          <w:szCs w:val="24"/>
        </w:rPr>
        <w:t>го</w:t>
      </w:r>
      <w:proofErr w:type="spellEnd"/>
      <w:r>
        <w:rPr>
          <w:rFonts w:ascii="Times New Roman" w:hAnsi="Times New Roman"/>
          <w:sz w:val="24"/>
          <w:szCs w:val="24"/>
        </w:rPr>
        <w:t xml:space="preserve"> мероприятия</w:t>
      </w:r>
    </w:p>
    <w:p w:rsidR="006C394A" w:rsidRDefault="006C394A" w:rsidP="006C394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Программы;</w:t>
      </w:r>
    </w:p>
    <w:p w:rsidR="006C394A" w:rsidRDefault="006C394A" w:rsidP="006C394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БЗФ  (БЗП) - фактическое (плановое, прогнозное) значение </w:t>
      </w:r>
      <w:proofErr w:type="gramStart"/>
      <w:r>
        <w:rPr>
          <w:rFonts w:ascii="Times New Roman" w:hAnsi="Times New Roman"/>
          <w:sz w:val="24"/>
          <w:szCs w:val="24"/>
        </w:rPr>
        <w:t>бюджетных</w:t>
      </w:r>
      <w:proofErr w:type="gramEnd"/>
    </w:p>
    <w:p w:rsidR="006C394A" w:rsidRDefault="006C394A" w:rsidP="006C394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i     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</w:p>
    <w:p w:rsidR="006C394A" w:rsidRDefault="006C394A" w:rsidP="006C394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затрат i-</w:t>
      </w:r>
      <w:proofErr w:type="spellStart"/>
      <w:r>
        <w:rPr>
          <w:rFonts w:ascii="Times New Roman" w:hAnsi="Times New Roman"/>
          <w:sz w:val="24"/>
          <w:szCs w:val="24"/>
        </w:rPr>
        <w:t>го</w:t>
      </w:r>
      <w:proofErr w:type="spellEnd"/>
      <w:r>
        <w:rPr>
          <w:rFonts w:ascii="Times New Roman" w:hAnsi="Times New Roman"/>
          <w:sz w:val="24"/>
          <w:szCs w:val="24"/>
        </w:rPr>
        <w:t xml:space="preserve"> мероприятия Программы.</w:t>
      </w:r>
    </w:p>
    <w:p w:rsidR="006C394A" w:rsidRDefault="006C394A" w:rsidP="006C394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Значение показателя КБЗ  должно быть меньше либо равно 1.</w:t>
      </w:r>
    </w:p>
    <w:p w:rsidR="006C394A" w:rsidRDefault="006C394A" w:rsidP="006C394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i</w:t>
      </w:r>
    </w:p>
    <w:p w:rsidR="006C394A" w:rsidRDefault="006C394A" w:rsidP="006C394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2.3. Критерий "Эффективность использования бюджетных средств на реализацию отдельных мероприятий" показывает расход бюджетных средств на i-е мероприятие </w:t>
      </w:r>
      <w:r>
        <w:rPr>
          <w:rFonts w:ascii="Times New Roman" w:hAnsi="Times New Roman"/>
          <w:sz w:val="24"/>
          <w:szCs w:val="24"/>
        </w:rPr>
        <w:lastRenderedPageBreak/>
        <w:t>Программы в расчете на 1 единицу прироста целевого индикатора по тому же мероприятию и рассчитывается по формулам:</w:t>
      </w:r>
    </w:p>
    <w:p w:rsidR="006C394A" w:rsidRDefault="006C394A" w:rsidP="006C394A">
      <w:pPr>
        <w:rPr>
          <w:rFonts w:ascii="Times New Roman" w:hAnsi="Times New Roman"/>
          <w:sz w:val="24"/>
          <w:szCs w:val="24"/>
        </w:rPr>
      </w:pPr>
    </w:p>
    <w:p w:rsidR="006C394A" w:rsidRDefault="006C394A" w:rsidP="006C394A">
      <w:p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БРП</w:t>
      </w:r>
      <w:r>
        <w:rPr>
          <w:rFonts w:ascii="Times New Roman" w:hAnsi="Times New Roman"/>
          <w:sz w:val="24"/>
          <w:szCs w:val="24"/>
          <w:lang w:val="en-US"/>
        </w:rPr>
        <w:t xml:space="preserve">           </w:t>
      </w:r>
      <w:r>
        <w:rPr>
          <w:rFonts w:ascii="Times New Roman" w:hAnsi="Times New Roman"/>
          <w:sz w:val="24"/>
          <w:szCs w:val="24"/>
        </w:rPr>
        <w:t>БРФ</w:t>
      </w:r>
    </w:p>
    <w:p w:rsidR="006C394A" w:rsidRDefault="006C394A" w:rsidP="006C394A">
      <w:p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                                 </w:t>
      </w:r>
      <w:proofErr w:type="spellStart"/>
      <w:proofErr w:type="gramStart"/>
      <w:r>
        <w:rPr>
          <w:rFonts w:ascii="Times New Roman" w:hAnsi="Times New Roman"/>
          <w:sz w:val="24"/>
          <w:szCs w:val="24"/>
          <w:lang w:val="en-US"/>
        </w:rPr>
        <w:t>i</w:t>
      </w:r>
      <w:proofErr w:type="spellEnd"/>
      <w:proofErr w:type="gramEnd"/>
      <w:r>
        <w:rPr>
          <w:rFonts w:ascii="Times New Roman" w:hAnsi="Times New Roman"/>
          <w:sz w:val="24"/>
          <w:szCs w:val="24"/>
          <w:lang w:val="en-US"/>
        </w:rPr>
        <w:t xml:space="preserve">            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i</w:t>
      </w:r>
      <w:proofErr w:type="spellEnd"/>
    </w:p>
    <w:p w:rsidR="006C394A" w:rsidRDefault="006C394A" w:rsidP="006C394A">
      <w:p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                       </w:t>
      </w:r>
      <w:r>
        <w:rPr>
          <w:rFonts w:ascii="Times New Roman" w:hAnsi="Times New Roman"/>
          <w:sz w:val="24"/>
          <w:szCs w:val="24"/>
        </w:rPr>
        <w:t>ЭП</w:t>
      </w:r>
      <w:r>
        <w:rPr>
          <w:rFonts w:ascii="Times New Roman" w:hAnsi="Times New Roman"/>
          <w:sz w:val="24"/>
          <w:szCs w:val="24"/>
          <w:lang w:val="en-US"/>
        </w:rPr>
        <w:t xml:space="preserve">  = ------; </w:t>
      </w:r>
      <w:r>
        <w:rPr>
          <w:rFonts w:ascii="Times New Roman" w:hAnsi="Times New Roman"/>
          <w:sz w:val="24"/>
          <w:szCs w:val="24"/>
        </w:rPr>
        <w:t>ЭФ</w:t>
      </w:r>
      <w:r>
        <w:rPr>
          <w:rFonts w:ascii="Times New Roman" w:hAnsi="Times New Roman"/>
          <w:sz w:val="24"/>
          <w:szCs w:val="24"/>
          <w:lang w:val="en-US"/>
        </w:rPr>
        <w:t xml:space="preserve">  = ------,</w:t>
      </w:r>
    </w:p>
    <w:p w:rsidR="006C394A" w:rsidRDefault="006C394A" w:rsidP="006C394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                         </w:t>
      </w:r>
      <w:r>
        <w:rPr>
          <w:rFonts w:ascii="Times New Roman" w:hAnsi="Times New Roman"/>
          <w:sz w:val="24"/>
          <w:szCs w:val="24"/>
        </w:rPr>
        <w:t>i    ЦИП      i    ЦИФ</w:t>
      </w:r>
    </w:p>
    <w:p w:rsidR="006C394A" w:rsidRDefault="006C394A" w:rsidP="006C394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i             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</w:p>
    <w:p w:rsidR="006C394A" w:rsidRDefault="006C394A" w:rsidP="006C394A">
      <w:pPr>
        <w:rPr>
          <w:rFonts w:ascii="Times New Roman" w:hAnsi="Times New Roman"/>
          <w:sz w:val="24"/>
          <w:szCs w:val="24"/>
        </w:rPr>
      </w:pPr>
    </w:p>
    <w:p w:rsidR="006C394A" w:rsidRDefault="006C394A" w:rsidP="006C394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где ЭП  (ЭФ) - плановая   (фактическая)   отдача   бюджетных  средств</w:t>
      </w:r>
    </w:p>
    <w:p w:rsidR="006C394A" w:rsidRDefault="006C394A" w:rsidP="006C394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i    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</w:p>
    <w:p w:rsidR="006C394A" w:rsidRDefault="006C394A" w:rsidP="006C394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i-</w:t>
      </w:r>
      <w:proofErr w:type="spellStart"/>
      <w:r>
        <w:rPr>
          <w:rFonts w:ascii="Times New Roman" w:hAnsi="Times New Roman"/>
          <w:sz w:val="24"/>
          <w:szCs w:val="24"/>
        </w:rPr>
        <w:t>му</w:t>
      </w:r>
      <w:proofErr w:type="spellEnd"/>
      <w:r>
        <w:rPr>
          <w:rFonts w:ascii="Times New Roman" w:hAnsi="Times New Roman"/>
          <w:sz w:val="24"/>
          <w:szCs w:val="24"/>
        </w:rPr>
        <w:t xml:space="preserve"> мероприятию Программы;</w:t>
      </w:r>
    </w:p>
    <w:p w:rsidR="006C394A" w:rsidRDefault="006C394A" w:rsidP="006C394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БРП  (БРФ) - плановый   (фактический)   расход    бюджетных   средств</w:t>
      </w:r>
    </w:p>
    <w:p w:rsidR="006C394A" w:rsidRDefault="006C394A" w:rsidP="006C394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i     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</w:p>
    <w:p w:rsidR="006C394A" w:rsidRDefault="006C394A" w:rsidP="006C394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i-е мероприятие Программы;</w:t>
      </w:r>
    </w:p>
    <w:p w:rsidR="006C394A" w:rsidRDefault="006C394A" w:rsidP="006C394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ЦИП  (ЦИФ) - плановое   (фактическое)  значение  целевого  индикатора</w:t>
      </w:r>
    </w:p>
    <w:p w:rsidR="006C394A" w:rsidRDefault="006C394A" w:rsidP="006C394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i     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</w:p>
    <w:p w:rsidR="006C394A" w:rsidRDefault="006C394A" w:rsidP="006C394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i-</w:t>
      </w:r>
      <w:proofErr w:type="spellStart"/>
      <w:r>
        <w:rPr>
          <w:rFonts w:ascii="Times New Roman" w:hAnsi="Times New Roman"/>
          <w:sz w:val="24"/>
          <w:szCs w:val="24"/>
        </w:rPr>
        <w:t>му</w:t>
      </w:r>
      <w:proofErr w:type="spellEnd"/>
      <w:r>
        <w:rPr>
          <w:rFonts w:ascii="Times New Roman" w:hAnsi="Times New Roman"/>
          <w:sz w:val="24"/>
          <w:szCs w:val="24"/>
        </w:rPr>
        <w:t xml:space="preserve"> мероприятию Программы.</w:t>
      </w:r>
    </w:p>
    <w:p w:rsidR="006C394A" w:rsidRDefault="006C394A" w:rsidP="006C394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ab/>
        <w:t>Значение показателя ЭФ  не должно превышать значения показателя ЭП.</w:t>
      </w:r>
    </w:p>
    <w:bookmarkEnd w:id="0"/>
    <w:p w:rsidR="006C394A" w:rsidRDefault="006C394A" w:rsidP="006C394A">
      <w:pPr>
        <w:rPr>
          <w:rFonts w:ascii="Times New Roman" w:hAnsi="Times New Roman"/>
          <w:sz w:val="24"/>
          <w:szCs w:val="24"/>
        </w:rPr>
      </w:pPr>
    </w:p>
    <w:p w:rsidR="006C394A" w:rsidRDefault="006C394A" w:rsidP="006C394A">
      <w:pPr>
        <w:rPr>
          <w:rFonts w:ascii="Times New Roman" w:hAnsi="Times New Roman"/>
          <w:sz w:val="24"/>
          <w:szCs w:val="24"/>
        </w:rPr>
      </w:pPr>
    </w:p>
    <w:p w:rsidR="006C394A" w:rsidRDefault="006C394A" w:rsidP="006C39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394A" w:rsidRDefault="006C394A" w:rsidP="006C394A"/>
    <w:p w:rsidR="006C394A" w:rsidRDefault="006C394A" w:rsidP="006C394A"/>
    <w:p w:rsidR="006C394A" w:rsidRDefault="006C394A" w:rsidP="006C394A"/>
    <w:p w:rsidR="006C394A" w:rsidRDefault="006C394A" w:rsidP="006C394A"/>
    <w:p w:rsidR="006C394A" w:rsidRDefault="006C394A" w:rsidP="006C394A"/>
    <w:p w:rsidR="006C394A" w:rsidRDefault="006C394A" w:rsidP="006C394A"/>
    <w:p w:rsidR="006C394A" w:rsidRDefault="006C394A" w:rsidP="006C394A"/>
    <w:p w:rsidR="006C394A" w:rsidRDefault="006C394A" w:rsidP="006C394A"/>
    <w:p w:rsidR="006C394A" w:rsidRDefault="006C394A" w:rsidP="006C394A"/>
    <w:p w:rsidR="006C394A" w:rsidRDefault="006C394A" w:rsidP="006C394A"/>
    <w:p w:rsidR="006C394A" w:rsidRDefault="006C394A" w:rsidP="006C394A"/>
    <w:p w:rsidR="006C394A" w:rsidRDefault="006C394A" w:rsidP="006C394A"/>
    <w:p w:rsidR="006C394A" w:rsidRDefault="006C394A" w:rsidP="006C394A"/>
    <w:p w:rsidR="006C394A" w:rsidRDefault="006C394A" w:rsidP="006C394A"/>
    <w:p w:rsidR="006C394A" w:rsidRDefault="006C394A" w:rsidP="006C394A"/>
    <w:p w:rsidR="006C394A" w:rsidRDefault="006C394A" w:rsidP="006C394A"/>
    <w:p w:rsidR="006C394A" w:rsidRDefault="006C394A" w:rsidP="006C394A"/>
    <w:p w:rsidR="006C394A" w:rsidRDefault="006C394A" w:rsidP="006C394A"/>
    <w:p w:rsidR="006C394A" w:rsidRDefault="006C394A" w:rsidP="006C394A"/>
    <w:p w:rsidR="006C394A" w:rsidRDefault="006C394A" w:rsidP="006C394A"/>
    <w:p w:rsidR="006C394A" w:rsidRDefault="006C394A" w:rsidP="006C394A"/>
    <w:p w:rsidR="006C394A" w:rsidRDefault="006C394A" w:rsidP="006C394A"/>
    <w:p w:rsidR="006C394A" w:rsidRDefault="006C394A" w:rsidP="006C394A"/>
    <w:p w:rsidR="006C394A" w:rsidRDefault="006C394A" w:rsidP="006C394A"/>
    <w:p w:rsidR="006C394A" w:rsidRDefault="006C394A" w:rsidP="006C394A"/>
    <w:p w:rsidR="006C394A" w:rsidRDefault="006C394A" w:rsidP="006C394A"/>
    <w:p w:rsidR="006C394A" w:rsidRDefault="006C394A" w:rsidP="006C394A"/>
    <w:p w:rsidR="006C394A" w:rsidRDefault="006C394A" w:rsidP="006C394A"/>
    <w:p w:rsidR="006C394A" w:rsidRDefault="006C394A" w:rsidP="006C394A"/>
    <w:p w:rsidR="006C394A" w:rsidRDefault="006C394A" w:rsidP="006C394A"/>
    <w:p w:rsidR="006C394A" w:rsidRDefault="006C394A" w:rsidP="006C394A"/>
    <w:p w:rsidR="006C394A" w:rsidRDefault="006C394A" w:rsidP="006C394A">
      <w:pPr>
        <w:rPr>
          <w:rFonts w:ascii="Times New Roman" w:hAnsi="Times New Roman" w:cs="Times New Roman"/>
          <w:b/>
          <w:sz w:val="26"/>
          <w:szCs w:val="26"/>
        </w:rPr>
        <w:sectPr w:rsidR="006C394A">
          <w:pgSz w:w="11906" w:h="16838"/>
          <w:pgMar w:top="1134" w:right="850" w:bottom="1134" w:left="1701" w:header="709" w:footer="709" w:gutter="0"/>
          <w:cols w:space="720"/>
        </w:sectPr>
      </w:pPr>
    </w:p>
    <w:p w:rsidR="006C394A" w:rsidRDefault="006C394A" w:rsidP="006C394A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 xml:space="preserve">«Об утверждении муниципальной целевой программы «Модернизация и развитие автомобильных дорог общего пользования местного значения в сельском поселении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Кирилловка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муниципального района </w:t>
      </w:r>
      <w:proofErr w:type="gramStart"/>
      <w:r>
        <w:rPr>
          <w:rFonts w:ascii="Times New Roman" w:hAnsi="Times New Roman" w:cs="Times New Roman"/>
          <w:b/>
          <w:sz w:val="26"/>
          <w:szCs w:val="26"/>
        </w:rPr>
        <w:t>Ставропольский</w:t>
      </w:r>
      <w:proofErr w:type="gramEnd"/>
      <w:r>
        <w:rPr>
          <w:rFonts w:ascii="Times New Roman" w:hAnsi="Times New Roman" w:cs="Times New Roman"/>
          <w:b/>
          <w:sz w:val="26"/>
          <w:szCs w:val="26"/>
        </w:rPr>
        <w:t xml:space="preserve"> Самарской области</w:t>
      </w:r>
    </w:p>
    <w:p w:rsidR="006C394A" w:rsidRDefault="006C394A" w:rsidP="006C394A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на 2013-2015 годы»</w:t>
      </w:r>
    </w:p>
    <w:p w:rsidR="006C394A" w:rsidRDefault="006C394A" w:rsidP="006C394A">
      <w:pPr>
        <w:rPr>
          <w:rFonts w:ascii="Times New Roman" w:hAnsi="Times New Roman" w:cs="Times New Roman"/>
          <w:sz w:val="24"/>
          <w:szCs w:val="24"/>
        </w:rPr>
      </w:pPr>
    </w:p>
    <w:p w:rsidR="006C394A" w:rsidRDefault="006C394A" w:rsidP="006C394A">
      <w:pPr>
        <w:rPr>
          <w:rFonts w:ascii="Times New Roman" w:hAnsi="Times New Roman" w:cs="Times New Roman"/>
          <w:sz w:val="24"/>
          <w:szCs w:val="24"/>
        </w:rPr>
      </w:pPr>
    </w:p>
    <w:p w:rsidR="006C394A" w:rsidRDefault="006C394A" w:rsidP="006C394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соответствии с постановлением Правительства Самарской области от 01.10.2008 г. за № 399 «Об утверждении областной целевой программы «Модернизация и развитие автомобильных дорог общего пользования местного значения в Самарской области на 2009-2015 годы» в целях развития сети автомобильных дорог общего пользования местного значения в сельском поселении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proofErr w:type="gramEnd"/>
    </w:p>
    <w:p w:rsidR="006C394A" w:rsidRDefault="006C394A" w:rsidP="006C394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C394A" w:rsidRDefault="006C394A" w:rsidP="006C394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ПОСТАНОВЛЯЮ:</w:t>
      </w:r>
    </w:p>
    <w:p w:rsidR="006C394A" w:rsidRDefault="006C394A" w:rsidP="006C394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C394A" w:rsidRDefault="006C394A" w:rsidP="006C394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Утвердить прилагаемую муниципальную целевую программу «Модернизация и развитие автомобильных дорог общего пользования местного значения в сельском поселении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Самарской области на 2013-2015 годы».</w:t>
      </w:r>
    </w:p>
    <w:p w:rsidR="006C394A" w:rsidRDefault="006C394A" w:rsidP="006C394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Опубликовать настоящее Постановление в газете «Ставрополь на Волге».</w:t>
      </w:r>
    </w:p>
    <w:p w:rsidR="006C394A" w:rsidRDefault="006C394A" w:rsidP="006C394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C394A" w:rsidRDefault="006C394A" w:rsidP="006C394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C394A" w:rsidRDefault="006C394A" w:rsidP="006C394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C394A" w:rsidRDefault="006C394A" w:rsidP="006C394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C394A" w:rsidRDefault="006C394A" w:rsidP="006C394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C394A" w:rsidRDefault="006C394A" w:rsidP="006C394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C394A" w:rsidRDefault="006C394A" w:rsidP="006C394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C394A" w:rsidRDefault="006C394A" w:rsidP="006C394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C394A" w:rsidRDefault="006C394A" w:rsidP="006C394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C394A" w:rsidRDefault="006C394A" w:rsidP="006C394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</w:p>
    <w:p w:rsidR="006C394A" w:rsidRDefault="006C394A" w:rsidP="006C394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Г.В.Серенков</w:t>
      </w:r>
      <w:proofErr w:type="spellEnd"/>
    </w:p>
    <w:p w:rsidR="006C394A" w:rsidRDefault="006C394A" w:rsidP="006C394A"/>
    <w:p w:rsidR="006C394A" w:rsidRDefault="006C394A" w:rsidP="006C394A"/>
    <w:p w:rsidR="006C394A" w:rsidRDefault="006C394A" w:rsidP="006C394A"/>
    <w:p w:rsidR="00AB2E3A" w:rsidRDefault="00AB2E3A"/>
    <w:sectPr w:rsidR="00AB2E3A" w:rsidSect="006C394A">
      <w:pgSz w:w="11906" w:h="16838"/>
      <w:pgMar w:top="4820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B7586F"/>
    <w:multiLevelType w:val="hybridMultilevel"/>
    <w:tmpl w:val="B9881CCC"/>
    <w:lvl w:ilvl="0" w:tplc="AFB2D34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6B91DA0"/>
    <w:multiLevelType w:val="hybridMultilevel"/>
    <w:tmpl w:val="F07ED98A"/>
    <w:lvl w:ilvl="0" w:tplc="E9002796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A90"/>
    <w:rsid w:val="00003E7B"/>
    <w:rsid w:val="00065879"/>
    <w:rsid w:val="000D4B2A"/>
    <w:rsid w:val="00137681"/>
    <w:rsid w:val="00141EFD"/>
    <w:rsid w:val="001B5547"/>
    <w:rsid w:val="001D2D70"/>
    <w:rsid w:val="001E342E"/>
    <w:rsid w:val="001E5A2F"/>
    <w:rsid w:val="00220E37"/>
    <w:rsid w:val="00264FF4"/>
    <w:rsid w:val="002D26D1"/>
    <w:rsid w:val="00316E06"/>
    <w:rsid w:val="003A3004"/>
    <w:rsid w:val="00403E8B"/>
    <w:rsid w:val="00407DAB"/>
    <w:rsid w:val="00415A4C"/>
    <w:rsid w:val="00450467"/>
    <w:rsid w:val="00503192"/>
    <w:rsid w:val="005F7CA6"/>
    <w:rsid w:val="00637FA1"/>
    <w:rsid w:val="00657606"/>
    <w:rsid w:val="006C394A"/>
    <w:rsid w:val="006D7A9B"/>
    <w:rsid w:val="006F43FA"/>
    <w:rsid w:val="00762AD3"/>
    <w:rsid w:val="00773CAF"/>
    <w:rsid w:val="007953C7"/>
    <w:rsid w:val="00890547"/>
    <w:rsid w:val="008B02C6"/>
    <w:rsid w:val="008B24D8"/>
    <w:rsid w:val="00924F12"/>
    <w:rsid w:val="00952B32"/>
    <w:rsid w:val="009573AA"/>
    <w:rsid w:val="009C518E"/>
    <w:rsid w:val="009D2B32"/>
    <w:rsid w:val="009D7815"/>
    <w:rsid w:val="00A569E5"/>
    <w:rsid w:val="00A866A1"/>
    <w:rsid w:val="00AB2E3A"/>
    <w:rsid w:val="00AF3A2F"/>
    <w:rsid w:val="00B27311"/>
    <w:rsid w:val="00B3478A"/>
    <w:rsid w:val="00BA353C"/>
    <w:rsid w:val="00C04E00"/>
    <w:rsid w:val="00C23289"/>
    <w:rsid w:val="00C6124C"/>
    <w:rsid w:val="00D54D02"/>
    <w:rsid w:val="00DA003B"/>
    <w:rsid w:val="00E016E9"/>
    <w:rsid w:val="00E54CA4"/>
    <w:rsid w:val="00E6326D"/>
    <w:rsid w:val="00E80AEB"/>
    <w:rsid w:val="00EE5B3E"/>
    <w:rsid w:val="00F05C0E"/>
    <w:rsid w:val="00F13D44"/>
    <w:rsid w:val="00F2067B"/>
    <w:rsid w:val="00F7173D"/>
    <w:rsid w:val="00FB1A90"/>
    <w:rsid w:val="00FE4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94A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394A"/>
    <w:pPr>
      <w:ind w:left="720"/>
      <w:contextualSpacing/>
    </w:pPr>
  </w:style>
  <w:style w:type="paragraph" w:customStyle="1" w:styleId="ConsPlusNormal">
    <w:name w:val="ConsPlusNormal"/>
    <w:rsid w:val="006C394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D26D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26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94A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394A"/>
    <w:pPr>
      <w:ind w:left="720"/>
      <w:contextualSpacing/>
    </w:pPr>
  </w:style>
  <w:style w:type="paragraph" w:customStyle="1" w:styleId="ConsPlusNormal">
    <w:name w:val="ConsPlusNormal"/>
    <w:rsid w:val="006C394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D26D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26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53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2496</Words>
  <Characters>14232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2013-01-25T12:28:00Z</cp:lastPrinted>
  <dcterms:created xsi:type="dcterms:W3CDTF">2013-01-24T04:26:00Z</dcterms:created>
  <dcterms:modified xsi:type="dcterms:W3CDTF">2013-01-25T12:29:00Z</dcterms:modified>
</cp:coreProperties>
</file>