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B85" w:rsidRPr="00277841" w:rsidRDefault="008A5B85" w:rsidP="008A5B85">
      <w:pPr>
        <w:keepNext/>
        <w:suppressAutoHyphens w:val="0"/>
        <w:ind w:left="5400" w:hanging="5684"/>
        <w:jc w:val="center"/>
        <w:outlineLvl w:val="0"/>
        <w:rPr>
          <w:noProof/>
          <w:sz w:val="28"/>
          <w:lang w:val="x-none" w:eastAsia="x-none"/>
        </w:rPr>
      </w:pPr>
      <w:r>
        <w:rPr>
          <w:noProof/>
          <w:sz w:val="28"/>
          <w:lang w:eastAsia="ru-RU"/>
        </w:rPr>
        <w:drawing>
          <wp:inline distT="0" distB="0" distL="0" distR="0">
            <wp:extent cx="1180465" cy="1019810"/>
            <wp:effectExtent l="0" t="0" r="63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5B85" w:rsidRPr="00277841" w:rsidRDefault="008A5B85" w:rsidP="008A5B85">
      <w:pPr>
        <w:suppressAutoHyphens w:val="0"/>
        <w:jc w:val="center"/>
        <w:rPr>
          <w:b/>
          <w:sz w:val="28"/>
          <w:szCs w:val="28"/>
          <w:lang w:eastAsia="ru-RU"/>
        </w:rPr>
      </w:pPr>
      <w:r w:rsidRPr="00277841">
        <w:rPr>
          <w:b/>
          <w:sz w:val="28"/>
          <w:szCs w:val="28"/>
          <w:lang w:eastAsia="ru-RU"/>
        </w:rPr>
        <w:t>Российская Федерация</w:t>
      </w:r>
    </w:p>
    <w:p w:rsidR="008A5B85" w:rsidRPr="00277841" w:rsidRDefault="008A5B85" w:rsidP="008A5B85">
      <w:pPr>
        <w:suppressAutoHyphens w:val="0"/>
        <w:jc w:val="center"/>
        <w:rPr>
          <w:b/>
          <w:sz w:val="28"/>
          <w:szCs w:val="28"/>
          <w:lang w:eastAsia="ru-RU"/>
        </w:rPr>
      </w:pPr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bCs/>
          <w:lang w:eastAsia="ru-RU"/>
        </w:rPr>
      </w:pPr>
      <w:r w:rsidRPr="00277841">
        <w:rPr>
          <w:b/>
          <w:bCs/>
          <w:lang w:eastAsia="ru-RU"/>
        </w:rPr>
        <w:t>АДМИНИСТРАЦИЯ СЕЛЬСКОГО ПОСЕЛЕНИЯ КИРИЛЛОВКА</w:t>
      </w:r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lang w:eastAsia="ru-RU"/>
        </w:rPr>
      </w:pPr>
      <w:r w:rsidRPr="00277841">
        <w:rPr>
          <w:b/>
          <w:bCs/>
          <w:lang w:eastAsia="ru-RU"/>
        </w:rPr>
        <w:t xml:space="preserve">МУНИЦИПАЛЬНОГО РАЙОНА </w:t>
      </w:r>
      <w:proofErr w:type="gramStart"/>
      <w:r w:rsidRPr="00277841">
        <w:rPr>
          <w:b/>
          <w:bCs/>
          <w:lang w:eastAsia="ru-RU"/>
        </w:rPr>
        <w:t>СТАВРОПОЛЬСКИЙ</w:t>
      </w:r>
      <w:proofErr w:type="gramEnd"/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b/>
          <w:bCs/>
          <w:lang w:eastAsia="ru-RU"/>
        </w:rPr>
      </w:pPr>
      <w:r w:rsidRPr="00277841">
        <w:rPr>
          <w:b/>
          <w:bCs/>
          <w:lang w:eastAsia="ru-RU"/>
        </w:rPr>
        <w:t>САМАРСКОЙ ОБЛАСТИ</w:t>
      </w:r>
    </w:p>
    <w:p w:rsidR="008A5B85" w:rsidRDefault="008A5B85" w:rsidP="008A5B85">
      <w:pPr>
        <w:suppressAutoHyphens w:val="0"/>
        <w:autoSpaceDE w:val="0"/>
        <w:autoSpaceDN w:val="0"/>
        <w:adjustRightInd w:val="0"/>
        <w:spacing w:before="221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 xml:space="preserve"> </w:t>
      </w:r>
      <w:r w:rsidRPr="00277841">
        <w:rPr>
          <w:b/>
          <w:bCs/>
          <w:sz w:val="28"/>
          <w:szCs w:val="28"/>
          <w:lang w:eastAsia="ru-RU"/>
        </w:rPr>
        <w:t xml:space="preserve">ПОСТАНОВЛЕНИЕ </w:t>
      </w:r>
      <w:r>
        <w:rPr>
          <w:b/>
          <w:bCs/>
          <w:sz w:val="28"/>
          <w:szCs w:val="28"/>
          <w:lang w:eastAsia="ru-RU"/>
        </w:rPr>
        <w:t xml:space="preserve">           </w:t>
      </w:r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before="221"/>
        <w:jc w:val="center"/>
        <w:rPr>
          <w:b/>
          <w:bCs/>
          <w:sz w:val="28"/>
          <w:szCs w:val="28"/>
          <w:lang w:eastAsia="ru-RU"/>
        </w:rPr>
      </w:pPr>
    </w:p>
    <w:p w:rsidR="008A5B85" w:rsidRDefault="008A5B85" w:rsidP="008A5B85">
      <w:pPr>
        <w:rPr>
          <w:color w:val="000000"/>
        </w:rPr>
      </w:pPr>
      <w:r>
        <w:rPr>
          <w:b/>
          <w:bCs/>
          <w:sz w:val="28"/>
          <w:szCs w:val="28"/>
          <w:lang w:eastAsia="ru-RU"/>
        </w:rPr>
        <w:t xml:space="preserve">от   09.08.2013г.                </w:t>
      </w:r>
      <w:r w:rsidRPr="00277841">
        <w:rPr>
          <w:b/>
          <w:bCs/>
          <w:sz w:val="28"/>
          <w:szCs w:val="28"/>
          <w:lang w:eastAsia="ru-RU"/>
        </w:rPr>
        <w:t xml:space="preserve">                </w:t>
      </w:r>
      <w:r>
        <w:rPr>
          <w:b/>
          <w:bCs/>
          <w:sz w:val="28"/>
          <w:szCs w:val="28"/>
          <w:lang w:eastAsia="ru-RU"/>
        </w:rPr>
        <w:t xml:space="preserve">                                </w:t>
      </w:r>
      <w:r w:rsidRPr="00277841">
        <w:rPr>
          <w:b/>
          <w:bCs/>
          <w:sz w:val="28"/>
          <w:szCs w:val="28"/>
          <w:lang w:eastAsia="ru-RU"/>
        </w:rPr>
        <w:t xml:space="preserve">                      </w:t>
      </w:r>
      <w:r>
        <w:rPr>
          <w:b/>
          <w:bCs/>
          <w:sz w:val="28"/>
          <w:szCs w:val="28"/>
          <w:lang w:eastAsia="ru-RU"/>
        </w:rPr>
        <w:t xml:space="preserve">№ </w:t>
      </w:r>
      <w:r w:rsidRPr="00277841">
        <w:rPr>
          <w:b/>
          <w:bCs/>
          <w:sz w:val="28"/>
          <w:szCs w:val="28"/>
          <w:lang w:eastAsia="ru-RU"/>
        </w:rPr>
        <w:t xml:space="preserve">  </w:t>
      </w:r>
      <w:r>
        <w:rPr>
          <w:b/>
          <w:bCs/>
          <w:sz w:val="28"/>
          <w:szCs w:val="28"/>
          <w:lang w:eastAsia="ru-RU"/>
        </w:rPr>
        <w:t>25</w:t>
      </w:r>
      <w:r w:rsidRPr="00277841">
        <w:rPr>
          <w:b/>
          <w:bCs/>
          <w:sz w:val="28"/>
          <w:szCs w:val="28"/>
          <w:lang w:eastAsia="ru-RU"/>
        </w:rPr>
        <w:t xml:space="preserve">        </w:t>
      </w:r>
      <w:r>
        <w:rPr>
          <w:color w:val="000000"/>
        </w:rPr>
        <w:br/>
      </w:r>
    </w:p>
    <w:p w:rsidR="008A5B85" w:rsidRPr="006E1AB4" w:rsidRDefault="008A5B85" w:rsidP="008A5B85">
      <w:pPr>
        <w:jc w:val="center"/>
        <w:rPr>
          <w:b/>
          <w:color w:val="000000"/>
        </w:rPr>
      </w:pPr>
      <w:r w:rsidRPr="006E1AB4">
        <w:rPr>
          <w:b/>
          <w:color w:val="000000"/>
        </w:rPr>
        <w:t>Об  определении  границ прилегающих территорий</w:t>
      </w:r>
    </w:p>
    <w:p w:rsidR="008A5B85" w:rsidRPr="006E1AB4" w:rsidRDefault="008A5B85" w:rsidP="008A5B85">
      <w:pPr>
        <w:jc w:val="center"/>
        <w:rPr>
          <w:b/>
          <w:color w:val="000000"/>
        </w:rPr>
      </w:pPr>
      <w:r w:rsidRPr="006E1AB4">
        <w:rPr>
          <w:b/>
          <w:color w:val="000000"/>
        </w:rPr>
        <w:t>к организациям и (или) объектам на  которых  не допускается розничная продажа</w:t>
      </w:r>
    </w:p>
    <w:p w:rsidR="008A5B85" w:rsidRPr="006E1AB4" w:rsidRDefault="008A5B85" w:rsidP="008A5B85">
      <w:pPr>
        <w:jc w:val="center"/>
        <w:rPr>
          <w:b/>
          <w:color w:val="000000"/>
        </w:rPr>
      </w:pPr>
      <w:r w:rsidRPr="006E1AB4">
        <w:rPr>
          <w:b/>
          <w:color w:val="000000"/>
        </w:rPr>
        <w:t xml:space="preserve">алкогольной продукции на территории сельского поселения </w:t>
      </w:r>
      <w:proofErr w:type="spellStart"/>
      <w:r w:rsidRPr="006E1AB4">
        <w:rPr>
          <w:b/>
          <w:color w:val="000000"/>
        </w:rPr>
        <w:t>Кирилловка</w:t>
      </w:r>
      <w:proofErr w:type="spellEnd"/>
    </w:p>
    <w:p w:rsidR="008A5B85" w:rsidRDefault="008A5B85" w:rsidP="008A5B85">
      <w:pPr>
        <w:jc w:val="center"/>
        <w:rPr>
          <w:color w:val="000000"/>
        </w:rPr>
      </w:pPr>
      <w:r w:rsidRPr="006E1AB4">
        <w:rPr>
          <w:b/>
          <w:color w:val="000000"/>
        </w:rPr>
        <w:br/>
      </w:r>
    </w:p>
    <w:p w:rsidR="008A5B85" w:rsidRDefault="008A5B85" w:rsidP="008A5B85">
      <w:pPr>
        <w:jc w:val="both"/>
        <w:rPr>
          <w:color w:val="1E1E1E"/>
        </w:rPr>
      </w:pPr>
      <w:r>
        <w:rPr>
          <w:color w:val="000000"/>
        </w:rPr>
        <w:t xml:space="preserve">           </w:t>
      </w:r>
      <w:proofErr w:type="gramStart"/>
      <w:r>
        <w:rPr>
          <w:color w:val="000000"/>
        </w:rPr>
        <w:t>В соответствии с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пунктом 2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и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пунктом 4 статьи 16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Федерального закона от 22.11.1995 № 171-ФЗ "О государственном регулировании производства и оборота этилового спирта, алкогольной и спиртосодержащей продукции и об ограничении потреблении (распития) алкогольной продукции", постановлением Правительства Российской Федерации от 27.12.2012 № 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опасности, в</w:t>
      </w:r>
      <w:proofErr w:type="gramEnd"/>
      <w:r>
        <w:rPr>
          <w:color w:val="000000"/>
        </w:rPr>
        <w:t xml:space="preserve"> которых не допускается розничная продажа алкогольной продукции, а также определении органами местного самоуправления границ прилегающих территорий, на которых не допускается розничная продажа алкогольной продукции», </w:t>
      </w:r>
      <w:r>
        <w:rPr>
          <w:color w:val="1E1E1E"/>
        </w:rPr>
        <w:t xml:space="preserve">администрация  сельского поселения </w:t>
      </w:r>
      <w:proofErr w:type="spellStart"/>
      <w:r>
        <w:rPr>
          <w:color w:val="1E1E1E"/>
        </w:rPr>
        <w:t>Кирилловка</w:t>
      </w:r>
      <w:proofErr w:type="spellEnd"/>
    </w:p>
    <w:p w:rsidR="008A5B85" w:rsidRDefault="008A5B85" w:rsidP="008A5B85">
      <w:pPr>
        <w:jc w:val="center"/>
        <w:rPr>
          <w:color w:val="1E1E1E"/>
        </w:rPr>
      </w:pPr>
    </w:p>
    <w:p w:rsidR="008A5B85" w:rsidRDefault="008A5B85" w:rsidP="008A5B85">
      <w:pPr>
        <w:jc w:val="center"/>
        <w:rPr>
          <w:b/>
          <w:color w:val="1E1E1E"/>
        </w:rPr>
      </w:pPr>
      <w:proofErr w:type="gramStart"/>
      <w:r>
        <w:rPr>
          <w:b/>
          <w:color w:val="1E1E1E"/>
        </w:rPr>
        <w:t>П</w:t>
      </w:r>
      <w:proofErr w:type="gramEnd"/>
      <w:r>
        <w:rPr>
          <w:b/>
          <w:color w:val="1E1E1E"/>
        </w:rPr>
        <w:t xml:space="preserve"> О С Т А Н О В Л Я Е Т:</w:t>
      </w:r>
    </w:p>
    <w:p w:rsidR="008A5B85" w:rsidRDefault="008A5B85" w:rsidP="008A5B85">
      <w:pPr>
        <w:jc w:val="center"/>
        <w:rPr>
          <w:b/>
          <w:color w:val="000000"/>
        </w:rPr>
      </w:pP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 xml:space="preserve">1. Определить перечень организаций и объектов, на прилегающих территориях к  которым не допускается розничная продажа алкогольной продукции на территории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>, согласно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приложению № 1.</w:t>
      </w: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 xml:space="preserve">2. </w:t>
      </w:r>
      <w:proofErr w:type="gramStart"/>
      <w:r>
        <w:rPr>
          <w:color w:val="000000"/>
        </w:rPr>
        <w:t>Установить, что к прилегающей территории относится территория, прилегающая к организациям и объектам, указанным в приложении № 1, включая обособленную территорию (при наличии таковой), то есть территорию, границы которой обозначены ограждением (объектами искусственного происхождения), прилегающую к зданию (строению, сооружению), в котором расположены указанные организации и (или) объекты, а также территория, определяемая с учетом конкретных особенностей местности и застройки, примыкающую  к границам обособленной</w:t>
      </w:r>
      <w:proofErr w:type="gramEnd"/>
      <w:r>
        <w:rPr>
          <w:color w:val="000000"/>
        </w:rPr>
        <w:t xml:space="preserve"> территории либо непосредственно к зданию (строению, сооружению), в котором расположены указанные организации и (или) объекты (дополнительная территория).</w:t>
      </w: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 xml:space="preserve">3. Способ расчет расстояния  от организаций и объектов, указанных в приложении № 1 до границ прилегающих территорий определяется по радиусу (кратчайшее расстояние по прямой) от входа для посетителей на обособленную территорию </w:t>
      </w: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 xml:space="preserve">при наличии таковой) </w:t>
      </w:r>
      <w:r>
        <w:rPr>
          <w:color w:val="000000"/>
        </w:rPr>
        <w:lastRenderedPageBreak/>
        <w:t>или от входа для посетителей в здание ( строение, сооружение), в котором расположены организации и (или) объекты, указанные в приложении № 1 (при отсутствии обособленной территории).</w:t>
      </w: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>При наличии нескольких входов для посетителей расчет проводится по радиусу от каждого входа с последующим объединением установленных прилегающих территорий.</w:t>
      </w: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>4. Установить, что  минимальное расстояние от организаций и (или) объектов, указанных в приложении № 1 до границ прилегающих территорий составляет  100 метров.</w:t>
      </w: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>5. Утвердить схемы границ прилегающих территорий к организациям и (или) объектам, на которых не допускается розничная продажа алкогольной продукции, согласно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приложению № 2.</w:t>
      </w:r>
    </w:p>
    <w:p w:rsidR="008A5B85" w:rsidRDefault="008A5B85" w:rsidP="008A5B85">
      <w:r>
        <w:t>6. Опубликовать настоящее постановление  в районной газете «Ставрополь-на-Волге».</w:t>
      </w:r>
    </w:p>
    <w:p w:rsidR="008A5B85" w:rsidRDefault="008A5B85" w:rsidP="008A5B85">
      <w:pPr>
        <w:rPr>
          <w:color w:val="000000"/>
        </w:rPr>
      </w:pPr>
      <w:r>
        <w:t xml:space="preserve">                 и на официальном сайте поселения </w:t>
      </w:r>
      <w:hyperlink w:history="1">
        <w:r w:rsidRPr="008C2C0F">
          <w:rPr>
            <w:rStyle w:val="a3"/>
            <w:lang w:val="en-US"/>
          </w:rPr>
          <w:t>http</w:t>
        </w:r>
        <w:r w:rsidRPr="008C2C0F">
          <w:rPr>
            <w:rStyle w:val="a3"/>
          </w:rPr>
          <w:t>://</w:t>
        </w:r>
        <w:r w:rsidRPr="008C2C0F">
          <w:rPr>
            <w:rStyle w:val="a3"/>
            <w:lang w:val="en-US"/>
          </w:rPr>
          <w:t>www</w:t>
        </w:r>
        <w:r w:rsidRPr="008C2C0F">
          <w:rPr>
            <w:rStyle w:val="a3"/>
          </w:rPr>
          <w:t>.</w:t>
        </w:r>
        <w:proofErr w:type="spellStart"/>
        <w:r w:rsidRPr="008C2C0F">
          <w:rPr>
            <w:rStyle w:val="a3"/>
          </w:rPr>
          <w:t>кирилловка.ставропольский</w:t>
        </w:r>
        <w:proofErr w:type="spellEnd"/>
        <w:r w:rsidRPr="008C2C0F">
          <w:rPr>
            <w:rStyle w:val="a3"/>
          </w:rPr>
          <w:t xml:space="preserve">-    </w:t>
        </w:r>
        <w:proofErr w:type="spellStart"/>
        <w:r w:rsidRPr="008C2C0F">
          <w:rPr>
            <w:rStyle w:val="a3"/>
          </w:rPr>
          <w:t>район.рф</w:t>
        </w:r>
        <w:proofErr w:type="spellEnd"/>
      </w:hyperlink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>7. Настоящее постановление вступает в силу со дня его опубликования.</w:t>
      </w:r>
    </w:p>
    <w:p w:rsidR="008A5B85" w:rsidRDefault="008A5B85" w:rsidP="008A5B85">
      <w:pPr>
        <w:rPr>
          <w:color w:val="000000"/>
        </w:rPr>
      </w:pPr>
      <w:r>
        <w:rPr>
          <w:color w:val="000000"/>
        </w:rPr>
        <w:t xml:space="preserve">8. 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исполнением настоящего постановления оставляю за собой.</w:t>
      </w: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  <w:r>
        <w:rPr>
          <w:color w:val="000000"/>
        </w:rPr>
        <w:br/>
      </w:r>
      <w:r>
        <w:rPr>
          <w:color w:val="000000"/>
        </w:rPr>
        <w:br/>
      </w:r>
    </w:p>
    <w:p w:rsidR="008A5B85" w:rsidRDefault="008A5B85" w:rsidP="008A5B85">
      <w:pPr>
        <w:rPr>
          <w:color w:val="000000"/>
        </w:rPr>
      </w:pPr>
      <w:r>
        <w:rPr>
          <w:color w:val="000000"/>
        </w:rPr>
        <w:t xml:space="preserve">Глава сельского поселения  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                                               </w:t>
      </w:r>
      <w:proofErr w:type="spellStart"/>
      <w:r>
        <w:rPr>
          <w:color w:val="000000"/>
        </w:rPr>
        <w:t>Г.В.Серенков</w:t>
      </w:r>
      <w:proofErr w:type="spellEnd"/>
      <w:r>
        <w:rPr>
          <w:color w:val="000000"/>
        </w:rPr>
        <w:t xml:space="preserve">                                                     </w:t>
      </w: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autoSpaceDE w:val="0"/>
        <w:ind w:firstLine="540"/>
        <w:jc w:val="right"/>
      </w:pPr>
      <w:r>
        <w:lastRenderedPageBreak/>
        <w:t>Приложение № 1</w:t>
      </w:r>
    </w:p>
    <w:p w:rsidR="008A5B85" w:rsidRDefault="008A5B85" w:rsidP="008A5B85">
      <w:pPr>
        <w:autoSpaceDE w:val="0"/>
        <w:ind w:firstLine="540"/>
        <w:jc w:val="right"/>
      </w:pPr>
      <w:r>
        <w:t>к постановлению администрации</w:t>
      </w:r>
    </w:p>
    <w:p w:rsidR="008A5B85" w:rsidRDefault="008A5B85" w:rsidP="008A5B85">
      <w:pPr>
        <w:autoSpaceDE w:val="0"/>
        <w:ind w:firstLine="540"/>
        <w:jc w:val="right"/>
      </w:pPr>
      <w:r>
        <w:t xml:space="preserve"> сельского поселения </w:t>
      </w:r>
      <w:proofErr w:type="spellStart"/>
      <w:r>
        <w:t>Кирилловка</w:t>
      </w:r>
      <w:proofErr w:type="spellEnd"/>
    </w:p>
    <w:p w:rsidR="008A5B85" w:rsidRDefault="008A5B85" w:rsidP="008A5B85">
      <w:pPr>
        <w:autoSpaceDE w:val="0"/>
        <w:ind w:firstLine="540"/>
      </w:pPr>
      <w:r>
        <w:t xml:space="preserve">                                                                                         От 09.08.2013г.  2013 года    № 25</w:t>
      </w:r>
    </w:p>
    <w:p w:rsidR="008A5B85" w:rsidRDefault="008A5B85" w:rsidP="008A5B85">
      <w:pPr>
        <w:autoSpaceDE w:val="0"/>
        <w:ind w:firstLine="540"/>
        <w:jc w:val="right"/>
      </w:pPr>
    </w:p>
    <w:p w:rsidR="008A5B85" w:rsidRDefault="008A5B85" w:rsidP="008A5B85">
      <w:pPr>
        <w:pStyle w:val="ConsPlusTitle"/>
        <w:jc w:val="center"/>
      </w:pPr>
      <w:r>
        <w:t xml:space="preserve">Перечень </w:t>
      </w:r>
      <w:r>
        <w:rPr>
          <w:color w:val="000000"/>
        </w:rPr>
        <w:t xml:space="preserve">организаций и объектов, на прилегающих территориях к  которым </w:t>
      </w:r>
      <w:r>
        <w:t xml:space="preserve">не допускается розничная продажа алкогольной продукции на территории   сельского поселения </w:t>
      </w:r>
      <w:proofErr w:type="spellStart"/>
      <w:r>
        <w:t>Кирилловка</w:t>
      </w:r>
      <w:proofErr w:type="spellEnd"/>
    </w:p>
    <w:p w:rsidR="008A5B85" w:rsidRDefault="008A5B85" w:rsidP="008A5B85">
      <w:pPr>
        <w:autoSpaceDE w:val="0"/>
        <w:jc w:val="center"/>
        <w:rPr>
          <w:b/>
        </w:rPr>
      </w:pPr>
    </w:p>
    <w:tbl>
      <w:tblPr>
        <w:tblW w:w="0" w:type="auto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567"/>
        <w:gridCol w:w="2694"/>
        <w:gridCol w:w="2976"/>
        <w:gridCol w:w="2977"/>
      </w:tblGrid>
      <w:tr w:rsidR="008A5B85" w:rsidTr="00C03331">
        <w:trPr>
          <w:trHeight w:val="40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 xml:space="preserve">N  </w:t>
            </w:r>
            <w:r>
              <w:br/>
              <w:t xml:space="preserve">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Наименование учреждения, организации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Адрес местонахождения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Описание границ  прилегающих территорий к объектам</w:t>
            </w:r>
          </w:p>
        </w:tc>
      </w:tr>
      <w:tr w:rsidR="008A5B85" w:rsidTr="00C03331">
        <w:tc>
          <w:tcPr>
            <w:tcW w:w="623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Детские организации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</w:tr>
      <w:tr w:rsidR="008A5B85" w:rsidTr="00C03331"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1.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 xml:space="preserve">СПДС Детский сад  «Солнышко», </w:t>
            </w:r>
            <w:proofErr w:type="spellStart"/>
            <w:r w:rsidRPr="00277841">
              <w:rPr>
                <w:lang w:eastAsia="ru-RU"/>
              </w:rPr>
              <w:t>с</w:t>
            </w:r>
            <w:proofErr w:type="gramStart"/>
            <w:r w:rsidRPr="00277841">
              <w:rPr>
                <w:lang w:eastAsia="ru-RU"/>
              </w:rPr>
              <w:t>.К</w:t>
            </w:r>
            <w:proofErr w:type="gramEnd"/>
            <w:r w:rsidRPr="00277841">
              <w:rPr>
                <w:lang w:eastAsia="ru-RU"/>
              </w:rPr>
              <w:t>ирилловка</w:t>
            </w:r>
            <w:proofErr w:type="spellEnd"/>
            <w:r w:rsidRPr="00277841">
              <w:rPr>
                <w:lang w:eastAsia="ru-RU"/>
              </w:rPr>
              <w:t>,</w:t>
            </w:r>
          </w:p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ГБ</w:t>
            </w:r>
            <w:r>
              <w:rPr>
                <w:lang w:eastAsia="ru-RU"/>
              </w:rPr>
              <w:t>О</w:t>
            </w:r>
            <w:r w:rsidRPr="00277841">
              <w:rPr>
                <w:lang w:eastAsia="ru-RU"/>
              </w:rPr>
              <w:t xml:space="preserve">У СОШ с. </w:t>
            </w:r>
            <w:proofErr w:type="spellStart"/>
            <w:r w:rsidRPr="00277841">
              <w:rPr>
                <w:lang w:eastAsia="ru-RU"/>
              </w:rPr>
              <w:t>Мусорка</w:t>
            </w:r>
            <w:proofErr w:type="spellEnd"/>
          </w:p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Российская Федерация, 445151, Самарская область, с\</w:t>
            </w:r>
            <w:proofErr w:type="gramStart"/>
            <w:r w:rsidRPr="00277841">
              <w:rPr>
                <w:lang w:eastAsia="ru-RU"/>
              </w:rPr>
              <w:t>п</w:t>
            </w:r>
            <w:proofErr w:type="gramEnd"/>
            <w:r w:rsidRPr="00277841">
              <w:rPr>
                <w:lang w:eastAsia="ru-RU"/>
              </w:rPr>
              <w:t xml:space="preserve">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муниципальный район Ставропольский, сельское поселение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село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>, улица Советская, 35. тел. (8482)23-15-32</w:t>
            </w:r>
          </w:p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По ул. Мира от дома  № 31  по № 33 с включением хозяйственных построек.</w:t>
            </w:r>
          </w:p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 xml:space="preserve">По ул. </w:t>
            </w:r>
            <w:proofErr w:type="gramStart"/>
            <w:r>
              <w:rPr>
                <w:lang w:eastAsia="ru-RU"/>
              </w:rPr>
              <w:t>Советская</w:t>
            </w:r>
            <w:proofErr w:type="gramEnd"/>
            <w:r>
              <w:rPr>
                <w:lang w:eastAsia="ru-RU"/>
              </w:rPr>
              <w:t xml:space="preserve">  от  дома № 34, в </w:t>
            </w:r>
            <w:proofErr w:type="spellStart"/>
            <w:r>
              <w:rPr>
                <w:lang w:eastAsia="ru-RU"/>
              </w:rPr>
              <w:t>т.ч</w:t>
            </w:r>
            <w:proofErr w:type="spellEnd"/>
            <w:r>
              <w:rPr>
                <w:lang w:eastAsia="ru-RU"/>
              </w:rPr>
              <w:t>. № 38,   № 36, № 33, № 9,  № 40,     № 42, № 39, № 25, № 30, по дом № 29 с включением хозяйственных построек.</w:t>
            </w:r>
          </w:p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(Схема приложение № 2).</w:t>
            </w:r>
          </w:p>
        </w:tc>
      </w:tr>
      <w:tr w:rsidR="008A5B85" w:rsidTr="00C03331">
        <w:tc>
          <w:tcPr>
            <w:tcW w:w="623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Образовательные организации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</w:tr>
      <w:tr w:rsidR="008A5B85" w:rsidTr="00C03331">
        <w:trPr>
          <w:trHeight w:val="390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1.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ГБ</w:t>
            </w:r>
            <w:r>
              <w:rPr>
                <w:lang w:eastAsia="ru-RU"/>
              </w:rPr>
              <w:t>О</w:t>
            </w:r>
            <w:r w:rsidRPr="00277841">
              <w:rPr>
                <w:lang w:eastAsia="ru-RU"/>
              </w:rPr>
              <w:t xml:space="preserve">У СОШ с. </w:t>
            </w:r>
            <w:proofErr w:type="spellStart"/>
            <w:r w:rsidRPr="00277841">
              <w:rPr>
                <w:lang w:eastAsia="ru-RU"/>
              </w:rPr>
              <w:t>Мусорка</w:t>
            </w:r>
            <w:proofErr w:type="spellEnd"/>
          </w:p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 xml:space="preserve">Российская Федерация, 445151 Самарская область, муниципальный район Ставропольский, сельское поселение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село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>, улица Советская, 27.</w:t>
            </w:r>
          </w:p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тел. (8482) 23-15-37</w:t>
            </w:r>
          </w:p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По ул. Мира от  дома        № 27 по № 31.</w:t>
            </w:r>
          </w:p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 xml:space="preserve">По ул. </w:t>
            </w:r>
            <w:proofErr w:type="gramStart"/>
            <w:r>
              <w:rPr>
                <w:lang w:eastAsia="ru-RU"/>
              </w:rPr>
              <w:t>Советская</w:t>
            </w:r>
            <w:proofErr w:type="gramEnd"/>
            <w:r>
              <w:rPr>
                <w:lang w:eastAsia="ru-RU"/>
              </w:rPr>
              <w:t xml:space="preserve">  от  дома № 24, № 26, в </w:t>
            </w:r>
            <w:proofErr w:type="spellStart"/>
            <w:r>
              <w:rPr>
                <w:lang w:eastAsia="ru-RU"/>
              </w:rPr>
              <w:t>т.ч</w:t>
            </w:r>
            <w:proofErr w:type="spellEnd"/>
            <w:r>
              <w:rPr>
                <w:lang w:eastAsia="ru-RU"/>
              </w:rPr>
              <w:t>. № 28,  № 32, № 36, № 34,№ 38, № 29,№ 25, № 30, № 9,   № 23, № 40, № 33 по       № 35</w:t>
            </w:r>
          </w:p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с включением хозяйственных построек.</w:t>
            </w:r>
          </w:p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(Схема приложение № 2).</w:t>
            </w:r>
          </w:p>
        </w:tc>
      </w:tr>
      <w:tr w:rsidR="008A5B85" w:rsidTr="00C03331">
        <w:trPr>
          <w:trHeight w:val="39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</w:tr>
      <w:tr w:rsidR="008A5B85" w:rsidTr="00C03331">
        <w:tc>
          <w:tcPr>
            <w:tcW w:w="623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 xml:space="preserve">Объекты здравоохранения 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</w:tr>
      <w:tr w:rsidR="008A5B85" w:rsidTr="00C03331">
        <w:trPr>
          <w:trHeight w:val="400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  <w:jc w:val="center"/>
            </w:pPr>
            <w:r>
              <w:t>1.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B85" w:rsidRDefault="008A5B85" w:rsidP="00C03331">
            <w:pPr>
              <w:pStyle w:val="ConsPlusCell"/>
              <w:snapToGrid w:val="0"/>
            </w:pPr>
            <w:r>
              <w:t xml:space="preserve">ФАП  с. </w:t>
            </w:r>
            <w:proofErr w:type="spellStart"/>
            <w:r>
              <w:t>Кирилловка</w:t>
            </w:r>
            <w:proofErr w:type="spellEnd"/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 xml:space="preserve">Российская Федерация, 445151 Самарская область, муниципальный район Ставропольский, сельское поселение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село </w:t>
            </w:r>
            <w:proofErr w:type="spellStart"/>
            <w:r w:rsidRPr="00277841">
              <w:rPr>
                <w:lang w:eastAsia="ru-RU"/>
              </w:rPr>
              <w:t>Ки</w:t>
            </w:r>
            <w:r>
              <w:rPr>
                <w:lang w:eastAsia="ru-RU"/>
              </w:rPr>
              <w:t>рилловка</w:t>
            </w:r>
            <w:proofErr w:type="spellEnd"/>
            <w:r>
              <w:rPr>
                <w:lang w:eastAsia="ru-RU"/>
              </w:rPr>
              <w:t>, улица Советская, 26-1</w:t>
            </w:r>
            <w:r w:rsidRPr="00277841">
              <w:rPr>
                <w:lang w:eastAsia="ru-RU"/>
              </w:rPr>
              <w:t>.</w:t>
            </w:r>
          </w:p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тел. (8482) 23-15-11</w:t>
            </w:r>
          </w:p>
          <w:p w:rsidR="008A5B85" w:rsidRDefault="008A5B85" w:rsidP="00C03331">
            <w:pPr>
              <w:pStyle w:val="ConsPlusCell"/>
              <w:snapToGrid w:val="0"/>
              <w:jc w:val="center"/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 xml:space="preserve">По ул. Мира от дома       № 21, в </w:t>
            </w:r>
            <w:proofErr w:type="spellStart"/>
            <w:r>
              <w:rPr>
                <w:lang w:eastAsia="ru-RU"/>
              </w:rPr>
              <w:t>т.ч</w:t>
            </w:r>
            <w:proofErr w:type="spellEnd"/>
            <w:r>
              <w:rPr>
                <w:lang w:eastAsia="ru-RU"/>
              </w:rPr>
              <w:t>. № 23,№25 по дом № 27 с включением хозяйственных построек</w:t>
            </w:r>
            <w:proofErr w:type="gramStart"/>
            <w:r>
              <w:rPr>
                <w:lang w:eastAsia="ru-RU"/>
              </w:rPr>
              <w:t xml:space="preserve"> .</w:t>
            </w:r>
            <w:proofErr w:type="gramEnd"/>
          </w:p>
          <w:p w:rsidR="008A5B85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 xml:space="preserve">По ул. </w:t>
            </w:r>
            <w:proofErr w:type="gramStart"/>
            <w:r>
              <w:rPr>
                <w:lang w:eastAsia="ru-RU"/>
              </w:rPr>
              <w:t>Советская</w:t>
            </w:r>
            <w:proofErr w:type="gramEnd"/>
            <w:r>
              <w:rPr>
                <w:lang w:eastAsia="ru-RU"/>
              </w:rPr>
              <w:t xml:space="preserve"> от дома № 4, в </w:t>
            </w:r>
            <w:proofErr w:type="spellStart"/>
            <w:r>
              <w:rPr>
                <w:lang w:eastAsia="ru-RU"/>
              </w:rPr>
              <w:t>т.ч</w:t>
            </w:r>
            <w:proofErr w:type="spellEnd"/>
            <w:r>
              <w:rPr>
                <w:lang w:eastAsia="ru-RU"/>
              </w:rPr>
              <w:t>. № 23, № 24,  № 26, № 27, № 28,№32,      № 36  с включением хозяйственных построек.</w:t>
            </w:r>
          </w:p>
          <w:p w:rsidR="008A5B85" w:rsidRPr="00277841" w:rsidRDefault="008A5B85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(Схема приложение № 2).</w:t>
            </w:r>
          </w:p>
        </w:tc>
      </w:tr>
    </w:tbl>
    <w:p w:rsidR="005C2E47" w:rsidRDefault="005C2E47">
      <w:bookmarkStart w:id="0" w:name="_GoBack"/>
      <w:bookmarkEnd w:id="0"/>
    </w:p>
    <w:sectPr w:rsidR="005C2E47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BFA"/>
    <w:rsid w:val="005C2E47"/>
    <w:rsid w:val="007A7BFA"/>
    <w:rsid w:val="008A5B85"/>
    <w:rsid w:val="00B53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B8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A5B85"/>
  </w:style>
  <w:style w:type="paragraph" w:customStyle="1" w:styleId="ConsPlusTitle">
    <w:name w:val="ConsPlusTitle"/>
    <w:rsid w:val="008A5B85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customStyle="1" w:styleId="ConsPlusCell">
    <w:name w:val="ConsPlusCell"/>
    <w:rsid w:val="008A5B85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FontStyle12">
    <w:name w:val="Font Style12"/>
    <w:rsid w:val="008A5B85"/>
    <w:rPr>
      <w:rFonts w:ascii="Times New Roman" w:hAnsi="Times New Roman" w:cs="Times New Roman"/>
      <w:sz w:val="20"/>
      <w:szCs w:val="20"/>
    </w:rPr>
  </w:style>
  <w:style w:type="character" w:styleId="a3">
    <w:name w:val="Hyperlink"/>
    <w:rsid w:val="008A5B8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5B8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5B85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B8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A5B85"/>
  </w:style>
  <w:style w:type="paragraph" w:customStyle="1" w:styleId="ConsPlusTitle">
    <w:name w:val="ConsPlusTitle"/>
    <w:rsid w:val="008A5B85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customStyle="1" w:styleId="ConsPlusCell">
    <w:name w:val="ConsPlusCell"/>
    <w:rsid w:val="008A5B85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FontStyle12">
    <w:name w:val="Font Style12"/>
    <w:rsid w:val="008A5B85"/>
    <w:rPr>
      <w:rFonts w:ascii="Times New Roman" w:hAnsi="Times New Roman" w:cs="Times New Roman"/>
      <w:sz w:val="20"/>
      <w:szCs w:val="20"/>
    </w:rPr>
  </w:style>
  <w:style w:type="character" w:styleId="a3">
    <w:name w:val="Hyperlink"/>
    <w:rsid w:val="008A5B8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5B8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5B85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831</Words>
  <Characters>4737</Characters>
  <Application>Microsoft Office Word</Application>
  <DocSecurity>0</DocSecurity>
  <Lines>39</Lines>
  <Paragraphs>11</Paragraphs>
  <ScaleCrop>false</ScaleCrop>
  <Company/>
  <LinksUpToDate>false</LinksUpToDate>
  <CharactersWithSpaces>5557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2013-08-15T09:52:00Z</dcterms:created>
  <dcterms:modified xsi:type="dcterms:W3CDTF">2013-08-15T09:56:00Z</dcterms:modified>
</cp:coreProperties>
</file>