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3779" w:rsidRDefault="00453779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</w:p>
    <w:p w:rsidR="00453779" w:rsidRDefault="00453779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</w:p>
    <w:p w:rsidR="00453779" w:rsidRDefault="00453779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</w:p>
    <w:p w:rsidR="00453779" w:rsidRDefault="00453779" w:rsidP="00453779">
      <w:pPr>
        <w:jc w:val="center"/>
      </w:pPr>
      <w:r w:rsidRPr="00863ABE">
        <w:rPr>
          <w:noProof/>
          <w:lang w:eastAsia="ru-RU"/>
        </w:rPr>
        <w:drawing>
          <wp:inline distT="0" distB="0" distL="0" distR="0" wp14:anchorId="2D765691" wp14:editId="2FE3B0F3">
            <wp:extent cx="1181735" cy="1021715"/>
            <wp:effectExtent l="0" t="0" r="0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2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3779" w:rsidRPr="002B7CBC" w:rsidRDefault="00453779" w:rsidP="00453779">
      <w:pPr>
        <w:spacing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2B7CBC"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453779" w:rsidRPr="002B7CBC" w:rsidRDefault="00453779" w:rsidP="00453779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АДМИНИСТРАЦИЯ СЕЛЬСКОГО ПОСЕЛЕНИЯ КИРИЛЛОВКА</w:t>
      </w:r>
    </w:p>
    <w:p w:rsidR="00453779" w:rsidRPr="002B7CBC" w:rsidRDefault="00453779" w:rsidP="00453779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453779" w:rsidRPr="002B7CBC" w:rsidRDefault="00453779" w:rsidP="0045377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2B7CB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453779" w:rsidRPr="002B7CBC" w:rsidRDefault="00453779" w:rsidP="00453779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</w:p>
    <w:p w:rsidR="00453779" w:rsidRPr="002B7CBC" w:rsidRDefault="00104421" w:rsidP="00453779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   </w:t>
      </w:r>
      <w:r w:rsidR="00453779" w:rsidRPr="002B7CBC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ПОСТАНОВЛЕНИЕ</w:t>
      </w: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:rsidR="00453779" w:rsidRPr="002B7CBC" w:rsidRDefault="00453779" w:rsidP="0045377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453779" w:rsidRDefault="00453779" w:rsidP="00E119B0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8"/>
          <w:szCs w:val="28"/>
        </w:rPr>
      </w:pPr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от   </w:t>
      </w:r>
      <w:r w:rsidR="00104421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11 июня </w:t>
      </w:r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2015 года                                                          </w:t>
      </w:r>
      <w:proofErr w:type="gramStart"/>
      <w:r w:rsidRPr="002B7CBC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 xml:space="preserve">№  </w:t>
      </w:r>
      <w:r w:rsidR="00897BF0">
        <w:rPr>
          <w:rFonts w:ascii="Times New Roman" w:eastAsia="Arial Unicode MS" w:hAnsi="Times New Roman" w:cs="Times New Roman"/>
          <w:b/>
          <w:kern w:val="1"/>
          <w:sz w:val="28"/>
          <w:szCs w:val="28"/>
        </w:rPr>
        <w:t>18</w:t>
      </w:r>
      <w:proofErr w:type="gramEnd"/>
    </w:p>
    <w:p w:rsidR="00E119B0" w:rsidRDefault="00E119B0" w:rsidP="00E119B0">
      <w:pPr>
        <w:widowControl w:val="0"/>
        <w:suppressAutoHyphens/>
        <w:spacing w:after="0" w:line="240" w:lineRule="auto"/>
        <w:jc w:val="center"/>
      </w:pPr>
    </w:p>
    <w:p w:rsidR="00453779" w:rsidRPr="00E119B0" w:rsidRDefault="00453779" w:rsidP="0045377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19B0">
        <w:rPr>
          <w:b/>
          <w:sz w:val="24"/>
          <w:szCs w:val="24"/>
        </w:rPr>
        <w:t xml:space="preserve">«Об утверждении </w:t>
      </w:r>
      <w:r w:rsidRPr="00E119B0">
        <w:rPr>
          <w:rFonts w:ascii="Times New Roman" w:hAnsi="Times New Roman" w:cs="Times New Roman"/>
          <w:b/>
          <w:sz w:val="24"/>
          <w:szCs w:val="24"/>
        </w:rPr>
        <w:t>Порядка</w:t>
      </w:r>
    </w:p>
    <w:p w:rsidR="00453779" w:rsidRPr="00E119B0" w:rsidRDefault="00453779" w:rsidP="0045377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19B0">
        <w:rPr>
          <w:rFonts w:ascii="Times New Roman" w:hAnsi="Times New Roman" w:cs="Times New Roman"/>
          <w:b/>
          <w:sz w:val="24"/>
          <w:szCs w:val="24"/>
        </w:rPr>
        <w:t>проведения и критерии оценки эффективности реализации</w:t>
      </w:r>
    </w:p>
    <w:p w:rsidR="00453779" w:rsidRDefault="00453779" w:rsidP="00E119B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19B0">
        <w:rPr>
          <w:rFonts w:ascii="Times New Roman" w:hAnsi="Times New Roman" w:cs="Times New Roman"/>
          <w:b/>
          <w:sz w:val="24"/>
          <w:szCs w:val="24"/>
        </w:rPr>
        <w:t xml:space="preserve">долгосрочных целевых программ администрации сельского поселения </w:t>
      </w:r>
      <w:proofErr w:type="spellStart"/>
      <w:r w:rsidRPr="00E119B0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E119B0" w:rsidRDefault="00E119B0" w:rsidP="00E119B0">
      <w:pPr>
        <w:spacing w:line="240" w:lineRule="auto"/>
        <w:contextualSpacing/>
        <w:jc w:val="center"/>
      </w:pPr>
    </w:p>
    <w:p w:rsidR="00453779" w:rsidRPr="00E119B0" w:rsidRDefault="00E119B0" w:rsidP="00E119B0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53779" w:rsidRPr="00E119B0">
        <w:rPr>
          <w:rFonts w:ascii="Times New Roman" w:hAnsi="Times New Roman" w:cs="Times New Roman"/>
          <w:sz w:val="24"/>
          <w:szCs w:val="24"/>
        </w:rPr>
        <w:t xml:space="preserve">В целях </w:t>
      </w:r>
      <w:proofErr w:type="gramStart"/>
      <w:r w:rsidR="00453779" w:rsidRPr="00E119B0">
        <w:rPr>
          <w:rFonts w:ascii="Times New Roman" w:hAnsi="Times New Roman" w:cs="Times New Roman"/>
          <w:sz w:val="24"/>
          <w:szCs w:val="24"/>
        </w:rPr>
        <w:t>обеспечения  проведения</w:t>
      </w:r>
      <w:proofErr w:type="gramEnd"/>
      <w:r w:rsidR="00453779" w:rsidRPr="00E119B0">
        <w:rPr>
          <w:rFonts w:ascii="Times New Roman" w:hAnsi="Times New Roman" w:cs="Times New Roman"/>
          <w:sz w:val="24"/>
          <w:szCs w:val="24"/>
        </w:rPr>
        <w:t xml:space="preserve">  оценки эффективности реализации</w:t>
      </w:r>
    </w:p>
    <w:p w:rsidR="00453779" w:rsidRPr="00E119B0" w:rsidRDefault="00453779" w:rsidP="00E119B0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 xml:space="preserve">долгосрочных целевых программ администрации сельского поселения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соответствии со статьей 121 Бюджетного Кодекса Российской Федерации и на основании Устава сельского поселения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453779" w:rsidRDefault="00453779" w:rsidP="00E119B0">
      <w:pPr>
        <w:pStyle w:val="20"/>
        <w:shd w:val="clear" w:color="auto" w:fill="auto"/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1"/>
      <w:r w:rsidRPr="00E119B0">
        <w:rPr>
          <w:rFonts w:ascii="Times New Roman" w:hAnsi="Times New Roman" w:cs="Times New Roman"/>
          <w:sz w:val="24"/>
          <w:szCs w:val="24"/>
        </w:rPr>
        <w:t xml:space="preserve">                                        постановляю:</w:t>
      </w:r>
      <w:bookmarkEnd w:id="0"/>
    </w:p>
    <w:p w:rsidR="00E119B0" w:rsidRPr="00E119B0" w:rsidRDefault="00E119B0" w:rsidP="00E119B0">
      <w:pPr>
        <w:pStyle w:val="20"/>
        <w:shd w:val="clear" w:color="auto" w:fill="auto"/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453779" w:rsidRDefault="00453779" w:rsidP="00053544">
      <w:pPr>
        <w:pStyle w:val="a3"/>
        <w:numPr>
          <w:ilvl w:val="0"/>
          <w:numId w:val="4"/>
        </w:numPr>
        <w:spacing w:after="0" w:line="240" w:lineRule="auto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E119B0">
        <w:rPr>
          <w:rFonts w:ascii="Times New Roman" w:hAnsi="Times New Roman" w:cs="Times New Roman"/>
          <w:sz w:val="24"/>
          <w:szCs w:val="24"/>
        </w:rPr>
        <w:t>Утвердить  Порядок</w:t>
      </w:r>
      <w:proofErr w:type="gramEnd"/>
      <w:r w:rsidR="00E119B0" w:rsidRPr="00E119B0">
        <w:rPr>
          <w:rFonts w:ascii="Times New Roman" w:hAnsi="Times New Roman" w:cs="Times New Roman"/>
          <w:sz w:val="24"/>
          <w:szCs w:val="24"/>
        </w:rPr>
        <w:t xml:space="preserve"> </w:t>
      </w:r>
      <w:r w:rsidRPr="00E119B0">
        <w:rPr>
          <w:rFonts w:ascii="Times New Roman" w:hAnsi="Times New Roman" w:cs="Times New Roman"/>
          <w:sz w:val="24"/>
          <w:szCs w:val="24"/>
        </w:rPr>
        <w:t>проведения и критерии оценки эффективности реализации</w:t>
      </w:r>
      <w:r w:rsidR="00E119B0" w:rsidRPr="00E119B0">
        <w:rPr>
          <w:rFonts w:ascii="Times New Roman" w:hAnsi="Times New Roman" w:cs="Times New Roman"/>
          <w:sz w:val="24"/>
          <w:szCs w:val="24"/>
        </w:rPr>
        <w:t xml:space="preserve"> </w:t>
      </w:r>
      <w:r w:rsidRPr="00E119B0">
        <w:rPr>
          <w:rFonts w:ascii="Times New Roman" w:hAnsi="Times New Roman" w:cs="Times New Roman"/>
          <w:sz w:val="24"/>
          <w:szCs w:val="24"/>
        </w:rPr>
        <w:t xml:space="preserve">долгосрочных целевых программ администрации сельского поселения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(приложение №1).  </w:t>
      </w:r>
    </w:p>
    <w:p w:rsidR="00E119B0" w:rsidRPr="00E119B0" w:rsidRDefault="00E119B0" w:rsidP="00E119B0">
      <w:pPr>
        <w:spacing w:after="0" w:line="240" w:lineRule="auto"/>
        <w:ind w:left="360"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453779" w:rsidRPr="00E119B0" w:rsidRDefault="00453779" w:rsidP="00E119B0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 xml:space="preserve">Главному бухгалтеру администрации сельского поселения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E119B0">
        <w:rPr>
          <w:rFonts w:ascii="Times New Roman" w:hAnsi="Times New Roman" w:cs="Times New Roman"/>
          <w:sz w:val="24"/>
          <w:szCs w:val="24"/>
        </w:rPr>
        <w:t xml:space="preserve"> </w:t>
      </w:r>
      <w:r w:rsidR="000224FD">
        <w:rPr>
          <w:rFonts w:ascii="Times New Roman" w:hAnsi="Times New Roman" w:cs="Times New Roman"/>
          <w:sz w:val="24"/>
          <w:szCs w:val="24"/>
        </w:rPr>
        <w:t>Гончаровой Н.А. одновременно с о</w:t>
      </w:r>
      <w:r w:rsidRPr="00E119B0">
        <w:rPr>
          <w:rFonts w:ascii="Times New Roman" w:hAnsi="Times New Roman" w:cs="Times New Roman"/>
          <w:sz w:val="24"/>
          <w:szCs w:val="24"/>
        </w:rPr>
        <w:t>тчетом предоставлять расчет оценки эффективности результатов реализации программных мероприятий долгосрочной программы по критериям настоящего Порядка.</w:t>
      </w:r>
    </w:p>
    <w:p w:rsidR="00453779" w:rsidRPr="00E119B0" w:rsidRDefault="00453779" w:rsidP="00E119B0">
      <w:pPr>
        <w:pStyle w:val="40"/>
        <w:numPr>
          <w:ilvl w:val="0"/>
          <w:numId w:val="4"/>
        </w:numPr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453779" w:rsidRPr="00E119B0" w:rsidRDefault="00453779" w:rsidP="0045377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53779" w:rsidRPr="00E119B0" w:rsidRDefault="00453779" w:rsidP="00453779">
      <w:pPr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>Глава сельс</w:t>
      </w:r>
      <w:r w:rsidR="00E119B0">
        <w:rPr>
          <w:rFonts w:ascii="Times New Roman" w:hAnsi="Times New Roman" w:cs="Times New Roman"/>
          <w:sz w:val="24"/>
          <w:szCs w:val="24"/>
        </w:rPr>
        <w:t xml:space="preserve">кого поселения </w:t>
      </w:r>
      <w:proofErr w:type="spellStart"/>
      <w:r w:rsidR="00E119B0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119B0">
        <w:rPr>
          <w:rFonts w:ascii="Times New Roman" w:hAnsi="Times New Roman" w:cs="Times New Roman"/>
          <w:sz w:val="24"/>
          <w:szCs w:val="24"/>
        </w:rPr>
        <w:t xml:space="preserve">     </w:t>
      </w:r>
      <w:r w:rsidRPr="00E119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proofErr w:type="spellStart"/>
      <w:r w:rsidRPr="00E119B0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453779" w:rsidRPr="00E119B0" w:rsidRDefault="00453779" w:rsidP="00453779">
      <w:pPr>
        <w:rPr>
          <w:rFonts w:ascii="Times New Roman" w:hAnsi="Times New Roman" w:cs="Times New Roman"/>
          <w:sz w:val="24"/>
          <w:szCs w:val="24"/>
        </w:rPr>
      </w:pPr>
    </w:p>
    <w:p w:rsidR="00453779" w:rsidRPr="00E119B0" w:rsidRDefault="00453779" w:rsidP="00453779">
      <w:pPr>
        <w:pStyle w:val="50"/>
        <w:shd w:val="clear" w:color="auto" w:fill="auto"/>
        <w:spacing w:before="0" w:line="210" w:lineRule="exact"/>
        <w:ind w:left="40"/>
        <w:rPr>
          <w:rFonts w:ascii="Times New Roman" w:hAnsi="Times New Roman" w:cs="Times New Roman"/>
          <w:sz w:val="24"/>
          <w:szCs w:val="24"/>
        </w:rPr>
      </w:pPr>
      <w:r w:rsidRPr="00E119B0">
        <w:rPr>
          <w:rFonts w:ascii="Times New Roman" w:hAnsi="Times New Roman" w:cs="Times New Roman"/>
          <w:sz w:val="24"/>
          <w:szCs w:val="24"/>
        </w:rPr>
        <w:t>Исп. Гончарова Н.А.</w:t>
      </w:r>
    </w:p>
    <w:p w:rsidR="00E119B0" w:rsidRDefault="00E119B0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</w:p>
    <w:p w:rsidR="00C2670C" w:rsidRDefault="00280C2D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Приложение к</w:t>
      </w:r>
    </w:p>
    <w:p w:rsidR="00B016F7" w:rsidRDefault="00280C2D" w:rsidP="00280C2D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Постановлению администрации</w:t>
      </w:r>
    </w:p>
    <w:p w:rsidR="00280C2D" w:rsidRPr="00A74E83" w:rsidRDefault="00B016F7" w:rsidP="00B016F7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сельского поселения Кирилловка </w:t>
      </w:r>
    </w:p>
    <w:p w:rsidR="00B016F7" w:rsidRDefault="00B016F7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280C2D">
        <w:rPr>
          <w:rFonts w:ascii="Times New Roman" w:hAnsi="Times New Roman" w:cs="Times New Roman"/>
        </w:rPr>
        <w:t>муниципального района</w:t>
      </w:r>
    </w:p>
    <w:p w:rsidR="00280C2D" w:rsidRDefault="00B016F7" w:rsidP="00B016F7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r w:rsidR="00280C2D">
        <w:rPr>
          <w:rFonts w:ascii="Times New Roman" w:hAnsi="Times New Roman" w:cs="Times New Roman"/>
        </w:rPr>
        <w:t xml:space="preserve"> Ставропольский</w:t>
      </w:r>
      <w:r>
        <w:rPr>
          <w:rFonts w:ascii="Times New Roman" w:hAnsi="Times New Roman" w:cs="Times New Roman"/>
        </w:rPr>
        <w:t xml:space="preserve"> </w:t>
      </w:r>
      <w:r w:rsidR="00280C2D">
        <w:rPr>
          <w:rFonts w:ascii="Times New Roman" w:hAnsi="Times New Roman" w:cs="Times New Roman"/>
        </w:rPr>
        <w:t>Самарской области</w:t>
      </w:r>
    </w:p>
    <w:p w:rsidR="00280C2D" w:rsidRDefault="00453779">
      <w:pPr>
        <w:spacing w:line="240" w:lineRule="auto"/>
        <w:contextualSpacing/>
        <w:jc w:val="right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 xml:space="preserve">От   </w:t>
      </w:r>
      <w:r w:rsidR="00A542B6">
        <w:rPr>
          <w:rFonts w:ascii="Times New Roman" w:hAnsi="Times New Roman" w:cs="Times New Roman"/>
        </w:rPr>
        <w:t>11 июня 2015г.</w:t>
      </w:r>
      <w:r>
        <w:rPr>
          <w:rFonts w:ascii="Times New Roman" w:hAnsi="Times New Roman" w:cs="Times New Roman"/>
        </w:rPr>
        <w:t xml:space="preserve">   2015</w:t>
      </w:r>
      <w:r w:rsidR="00A542B6">
        <w:rPr>
          <w:rFonts w:ascii="Times New Roman" w:hAnsi="Times New Roman" w:cs="Times New Roman"/>
          <w:u w:val="single"/>
        </w:rPr>
        <w:t xml:space="preserve">г.  </w:t>
      </w:r>
      <w:r>
        <w:rPr>
          <w:rFonts w:ascii="Times New Roman" w:hAnsi="Times New Roman" w:cs="Times New Roman"/>
          <w:u w:val="single"/>
        </w:rPr>
        <w:t>№</w:t>
      </w:r>
      <w:r w:rsidR="00A542B6">
        <w:rPr>
          <w:rFonts w:ascii="Times New Roman" w:hAnsi="Times New Roman" w:cs="Times New Roman"/>
          <w:u w:val="single"/>
        </w:rPr>
        <w:t xml:space="preserve"> 18</w:t>
      </w:r>
      <w:bookmarkStart w:id="1" w:name="_GoBack"/>
      <w:bookmarkEnd w:id="1"/>
      <w:r>
        <w:rPr>
          <w:rFonts w:ascii="Times New Roman" w:hAnsi="Times New Roman" w:cs="Times New Roman"/>
          <w:u w:val="single"/>
        </w:rPr>
        <w:t xml:space="preserve"> </w:t>
      </w:r>
    </w:p>
    <w:p w:rsidR="00280C2D" w:rsidRDefault="00280C2D">
      <w:pPr>
        <w:spacing w:line="240" w:lineRule="auto"/>
        <w:contextualSpacing/>
        <w:jc w:val="right"/>
        <w:rPr>
          <w:rFonts w:ascii="Times New Roman" w:hAnsi="Times New Roman" w:cs="Times New Roman"/>
          <w:u w:val="single"/>
        </w:rPr>
      </w:pPr>
    </w:p>
    <w:p w:rsidR="00280C2D" w:rsidRDefault="00280C2D">
      <w:pPr>
        <w:spacing w:line="240" w:lineRule="auto"/>
        <w:contextualSpacing/>
        <w:jc w:val="right"/>
        <w:rPr>
          <w:rFonts w:ascii="Times New Roman" w:hAnsi="Times New Roman" w:cs="Times New Roman"/>
          <w:u w:val="single"/>
        </w:rPr>
      </w:pPr>
    </w:p>
    <w:p w:rsidR="00280C2D" w:rsidRDefault="00280C2D" w:rsidP="00280C2D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Порядок</w:t>
      </w:r>
    </w:p>
    <w:p w:rsidR="00280C2D" w:rsidRDefault="00280C2D" w:rsidP="00280C2D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проведения и критерии оценки эффективности реализации</w:t>
      </w:r>
    </w:p>
    <w:p w:rsidR="00280C2D" w:rsidRDefault="00280C2D" w:rsidP="00280C2D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долгосрочных целевых программ </w:t>
      </w:r>
      <w:r w:rsidR="00B016F7">
        <w:rPr>
          <w:rFonts w:ascii="Times New Roman" w:hAnsi="Times New Roman" w:cs="Times New Roman"/>
          <w:b/>
        </w:rPr>
        <w:t xml:space="preserve">администрации сельского поселения Кирилловка </w:t>
      </w:r>
      <w:r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</w:p>
    <w:p w:rsidR="00280C2D" w:rsidRDefault="00280C2D" w:rsidP="00280C2D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280C2D" w:rsidRDefault="00280C2D" w:rsidP="00280C2D">
      <w:pPr>
        <w:pStyle w:val="a3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долгосрочных целевых программ</w:t>
      </w:r>
      <w:r w:rsidR="00B016F7">
        <w:rPr>
          <w:rFonts w:ascii="Times New Roman" w:hAnsi="Times New Roman" w:cs="Times New Roman"/>
        </w:rPr>
        <w:t xml:space="preserve"> администрации сельского поселения Кирилловка</w:t>
      </w:r>
      <w:r>
        <w:rPr>
          <w:rFonts w:ascii="Times New Roman" w:hAnsi="Times New Roman" w:cs="Times New Roman"/>
        </w:rPr>
        <w:t xml:space="preserve"> муниципального района Ставропольский </w:t>
      </w:r>
      <w:r w:rsidR="00994174">
        <w:rPr>
          <w:rFonts w:ascii="Times New Roman" w:hAnsi="Times New Roman" w:cs="Times New Roman"/>
        </w:rPr>
        <w:t xml:space="preserve">Самарской области </w:t>
      </w:r>
      <w:r>
        <w:rPr>
          <w:rFonts w:ascii="Times New Roman" w:hAnsi="Times New Roman" w:cs="Times New Roman"/>
        </w:rPr>
        <w:t xml:space="preserve">осуществляется в целях контроля, </w:t>
      </w:r>
      <w:r w:rsidR="007728F4">
        <w:rPr>
          <w:rFonts w:ascii="Times New Roman" w:hAnsi="Times New Roman" w:cs="Times New Roman"/>
        </w:rPr>
        <w:t>прогноза реализации долгосрочных программ</w:t>
      </w:r>
      <w:r>
        <w:rPr>
          <w:rFonts w:ascii="Times New Roman" w:hAnsi="Times New Roman" w:cs="Times New Roman"/>
        </w:rPr>
        <w:t xml:space="preserve"> и своевременного принятия мер по повышению эффективности реали</w:t>
      </w:r>
      <w:r w:rsidR="007728F4">
        <w:rPr>
          <w:rFonts w:ascii="Times New Roman" w:hAnsi="Times New Roman" w:cs="Times New Roman"/>
        </w:rPr>
        <w:t>зации долгосрочных программ и расходованию</w:t>
      </w:r>
      <w:r>
        <w:rPr>
          <w:rFonts w:ascii="Times New Roman" w:hAnsi="Times New Roman" w:cs="Times New Roman"/>
        </w:rPr>
        <w:t xml:space="preserve"> бюджетных средств.</w:t>
      </w:r>
    </w:p>
    <w:p w:rsidR="00B34C5B" w:rsidRDefault="00280C2D" w:rsidP="00280C2D">
      <w:pPr>
        <w:pStyle w:val="a3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</w:t>
      </w:r>
      <w:r w:rsidR="00B34C5B">
        <w:rPr>
          <w:rFonts w:ascii="Times New Roman" w:hAnsi="Times New Roman" w:cs="Times New Roman"/>
        </w:rPr>
        <w:t xml:space="preserve"> эффективности реализации долгосрочных программ осуществляется на основании данных ежегодных  отчетов о выполнении долгосрочной программы (далее - Отчеты), представляемых главными распорядителями средств бюджета</w:t>
      </w:r>
      <w:r w:rsidR="00B016F7">
        <w:rPr>
          <w:rFonts w:ascii="Times New Roman" w:hAnsi="Times New Roman" w:cs="Times New Roman"/>
        </w:rPr>
        <w:t xml:space="preserve"> администрации сельского поселения Кирилловка</w:t>
      </w:r>
      <w:r w:rsidR="00B34C5B">
        <w:rPr>
          <w:rFonts w:ascii="Times New Roman" w:hAnsi="Times New Roman" w:cs="Times New Roman"/>
        </w:rPr>
        <w:t xml:space="preserve"> муниципального района Ставропольский</w:t>
      </w:r>
      <w:r w:rsidR="00994174">
        <w:rPr>
          <w:rFonts w:ascii="Times New Roman" w:hAnsi="Times New Roman" w:cs="Times New Roman"/>
        </w:rPr>
        <w:t xml:space="preserve"> Самарской области</w:t>
      </w:r>
      <w:r w:rsidR="00B34C5B">
        <w:rPr>
          <w:rFonts w:ascii="Times New Roman" w:hAnsi="Times New Roman" w:cs="Times New Roman"/>
        </w:rPr>
        <w:t>, за которыми закреплено исполнение долгосрочных программ в Управление финансами администрации муниципального района Ставропольский (далее – уполномоченный орган).</w:t>
      </w:r>
    </w:p>
    <w:p w:rsidR="005E7874" w:rsidRDefault="00B34C5B" w:rsidP="00280C2D">
      <w:pPr>
        <w:pStyle w:val="a3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Ежегодная оценка</w:t>
      </w:r>
      <w:r w:rsidR="005E7874" w:rsidRPr="005E7874">
        <w:rPr>
          <w:rFonts w:ascii="Times New Roman" w:hAnsi="Times New Roman" w:cs="Times New Roman"/>
        </w:rPr>
        <w:t xml:space="preserve"> </w:t>
      </w:r>
      <w:r w:rsidR="005E7874">
        <w:rPr>
          <w:rFonts w:ascii="Times New Roman" w:hAnsi="Times New Roman" w:cs="Times New Roman"/>
        </w:rPr>
        <w:t>характеризует эффективность реализация долгосрочных программ.</w:t>
      </w:r>
    </w:p>
    <w:p w:rsidR="005E7874" w:rsidRDefault="00B016F7" w:rsidP="00E72605">
      <w:pPr>
        <w:pStyle w:val="a3"/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Одновременно с Отчетом</w:t>
      </w:r>
      <w:r w:rsidR="005E7874">
        <w:rPr>
          <w:rFonts w:ascii="Times New Roman" w:hAnsi="Times New Roman" w:cs="Times New Roman"/>
        </w:rPr>
        <w:t xml:space="preserve"> главный распорядитель предоставляет расчет оценки эффективности результатов реализации программных мероприятий долгосрочной программы по критериям настоящего Порядка.</w:t>
      </w:r>
    </w:p>
    <w:p w:rsidR="005E7874" w:rsidRDefault="009876D8" w:rsidP="009876D8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наличии отклонений фактических показателей и результатов программных мероприятий долгосрочной программы от планируемых главными распорядителями- исполнителями д</w:t>
      </w:r>
      <w:r w:rsidR="00B016F7">
        <w:rPr>
          <w:rFonts w:ascii="Times New Roman" w:hAnsi="Times New Roman" w:cs="Times New Roman"/>
        </w:rPr>
        <w:t>олгосрочных программ представляю</w:t>
      </w:r>
      <w:r>
        <w:rPr>
          <w:rFonts w:ascii="Times New Roman" w:hAnsi="Times New Roman" w:cs="Times New Roman"/>
        </w:rPr>
        <w:t>тся в составе Отчета сведения о причинах отклонений и предложения по повышению результативности долгосрочной программы.</w:t>
      </w:r>
    </w:p>
    <w:p w:rsidR="009876D8" w:rsidRDefault="009876D8" w:rsidP="005E787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долгосрочной программы рассчитывается на основе бальных оценок по критериям с учетом их весовых коэффициентов по формуле:</w:t>
      </w: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R</w:t>
      </w:r>
      <w:r w:rsidRPr="00E72605">
        <w:rPr>
          <w:rFonts w:ascii="Times New Roman" w:hAnsi="Times New Roman" w:cs="Times New Roman"/>
        </w:rPr>
        <w:t xml:space="preserve"> = </w:t>
      </w:r>
      <w:r>
        <w:rPr>
          <w:rFonts w:ascii="Times New Roman" w:hAnsi="Times New Roman" w:cs="Times New Roman"/>
          <w:lang w:val="en-US"/>
        </w:rPr>
        <w:t>Y</w:t>
      </w:r>
      <w:r w:rsidRPr="00E72605">
        <w:rPr>
          <w:rFonts w:ascii="Times New Roman" w:hAnsi="Times New Roman" w:cs="Times New Roman"/>
        </w:rPr>
        <w:t xml:space="preserve"> / </w:t>
      </w:r>
      <w:r>
        <w:rPr>
          <w:rFonts w:ascii="Times New Roman" w:hAnsi="Times New Roman" w:cs="Times New Roman"/>
          <w:lang w:val="en-US"/>
        </w:rPr>
        <w:t>B</w:t>
      </w:r>
      <w:r w:rsidRPr="00E72605">
        <w:rPr>
          <w:rFonts w:ascii="Times New Roman" w:hAnsi="Times New Roman" w:cs="Times New Roman"/>
        </w:rPr>
        <w:t xml:space="preserve"> * 100</w:t>
      </w:r>
      <w:r>
        <w:rPr>
          <w:rFonts w:ascii="Times New Roman" w:hAnsi="Times New Roman" w:cs="Times New Roman"/>
        </w:rPr>
        <w:t>,</w:t>
      </w: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где </w:t>
      </w:r>
      <w:r>
        <w:rPr>
          <w:rFonts w:ascii="Times New Roman" w:hAnsi="Times New Roman" w:cs="Times New Roman"/>
          <w:lang w:val="en-US"/>
        </w:rPr>
        <w:t>Y</w:t>
      </w:r>
      <w:r w:rsidRPr="0081135D">
        <w:rPr>
          <w:rFonts w:ascii="Times New Roman" w:hAnsi="Times New Roman" w:cs="Times New Roman"/>
        </w:rPr>
        <w:t xml:space="preserve"> – Запланировано (</w:t>
      </w:r>
      <w:r>
        <w:rPr>
          <w:rFonts w:ascii="Times New Roman" w:hAnsi="Times New Roman" w:cs="Times New Roman"/>
        </w:rPr>
        <w:t>утверждено</w:t>
      </w:r>
      <w:r w:rsidRPr="0081135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по программе;</w:t>
      </w: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      </w:t>
      </w:r>
      <w:r>
        <w:rPr>
          <w:rFonts w:ascii="Times New Roman" w:hAnsi="Times New Roman" w:cs="Times New Roman"/>
          <w:lang w:val="en-US"/>
        </w:rPr>
        <w:t>B</w:t>
      </w:r>
      <w:r w:rsidRPr="0081135D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Фактически исполнено по программе.</w:t>
      </w:r>
    </w:p>
    <w:p w:rsidR="0081135D" w:rsidRDefault="0081135D" w:rsidP="0081135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ежегодной оценки эффективности реализации долгосрочной программы долгосрочным программам присваивается рейтинг эффективности долгосрочных программ (</w:t>
      </w:r>
      <w:r>
        <w:rPr>
          <w:rFonts w:ascii="Times New Roman" w:hAnsi="Times New Roman" w:cs="Times New Roman"/>
          <w:lang w:val="en-US"/>
        </w:rPr>
        <w:t>R</w:t>
      </w:r>
      <w:r>
        <w:rPr>
          <w:rFonts w:ascii="Times New Roman" w:hAnsi="Times New Roman" w:cs="Times New Roman"/>
        </w:rPr>
        <w:t>) в отчетном году:</w:t>
      </w: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</w:p>
    <w:p w:rsid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81135D" w:rsidTr="0081135D">
        <w:tc>
          <w:tcPr>
            <w:tcW w:w="3190" w:type="dxa"/>
          </w:tcPr>
          <w:p w:rsidR="0081135D" w:rsidRPr="0081135D" w:rsidRDefault="0081135D" w:rsidP="00E51A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Численное значение рейтинга эффективности (</w:t>
            </w:r>
            <w:r w:rsidRPr="0081135D">
              <w:rPr>
                <w:rFonts w:ascii="Times New Roman" w:hAnsi="Times New Roman" w:cs="Times New Roman"/>
                <w:b/>
                <w:lang w:val="en-US"/>
              </w:rPr>
              <w:t>R</w:t>
            </w:r>
            <w:r w:rsidRPr="0081135D">
              <w:rPr>
                <w:rFonts w:ascii="Times New Roman" w:hAnsi="Times New Roman" w:cs="Times New Roman"/>
                <w:b/>
              </w:rPr>
              <w:t xml:space="preserve">) в </w:t>
            </w:r>
            <w:r w:rsidR="00E51AF5">
              <w:rPr>
                <w:rFonts w:ascii="Times New Roman" w:hAnsi="Times New Roman" w:cs="Times New Roman"/>
                <w:b/>
              </w:rPr>
              <w:t>баллах</w:t>
            </w:r>
          </w:p>
        </w:tc>
        <w:tc>
          <w:tcPr>
            <w:tcW w:w="3190" w:type="dxa"/>
          </w:tcPr>
          <w:p w:rsidR="0081135D" w:rsidRP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Уровень эффективности реализации долгосрочной программы</w:t>
            </w:r>
          </w:p>
        </w:tc>
        <w:tc>
          <w:tcPr>
            <w:tcW w:w="3191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81135D" w:rsidRP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Ранг уровня</w:t>
            </w:r>
          </w:p>
        </w:tc>
      </w:tr>
      <w:tr w:rsidR="0081135D" w:rsidTr="0081135D">
        <w:tc>
          <w:tcPr>
            <w:tcW w:w="3190" w:type="dxa"/>
          </w:tcPr>
          <w:p w:rsidR="0081135D" w:rsidRPr="0081135D" w:rsidRDefault="0081135D" w:rsidP="00E51AF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</w:t>
            </w:r>
            <w:r>
              <w:rPr>
                <w:rFonts w:ascii="Times New Roman" w:hAnsi="Times New Roman" w:cs="Times New Roman"/>
                <w:lang w:val="en-US"/>
              </w:rPr>
              <w:t xml:space="preserve"> 90</w:t>
            </w:r>
          </w:p>
        </w:tc>
        <w:tc>
          <w:tcPr>
            <w:tcW w:w="3190" w:type="dxa"/>
          </w:tcPr>
          <w:p w:rsidR="0081135D" w:rsidRP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Высокая эффективность</w:t>
            </w:r>
          </w:p>
        </w:tc>
        <w:tc>
          <w:tcPr>
            <w:tcW w:w="3191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Первый</w:t>
            </w:r>
          </w:p>
        </w:tc>
      </w:tr>
      <w:tr w:rsidR="0081135D" w:rsidTr="0081135D">
        <w:tc>
          <w:tcPr>
            <w:tcW w:w="3190" w:type="dxa"/>
          </w:tcPr>
          <w:p w:rsidR="0081135D" w:rsidRPr="0081135D" w:rsidRDefault="0081135D" w:rsidP="00E51AF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 75</w:t>
            </w:r>
          </w:p>
        </w:tc>
        <w:tc>
          <w:tcPr>
            <w:tcW w:w="3190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Достаточная эффективность</w:t>
            </w:r>
          </w:p>
        </w:tc>
        <w:tc>
          <w:tcPr>
            <w:tcW w:w="3191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Второй</w:t>
            </w:r>
          </w:p>
        </w:tc>
      </w:tr>
      <w:tr w:rsidR="0081135D" w:rsidTr="0081135D">
        <w:tc>
          <w:tcPr>
            <w:tcW w:w="3190" w:type="dxa"/>
          </w:tcPr>
          <w:p w:rsidR="0081135D" w:rsidRDefault="0081135D" w:rsidP="00E51AF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&lt;75</w:t>
            </w:r>
          </w:p>
        </w:tc>
        <w:tc>
          <w:tcPr>
            <w:tcW w:w="3190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Низкая эффективность</w:t>
            </w:r>
          </w:p>
        </w:tc>
        <w:tc>
          <w:tcPr>
            <w:tcW w:w="3191" w:type="dxa"/>
          </w:tcPr>
          <w:p w:rsidR="0081135D" w:rsidRDefault="0081135D" w:rsidP="0081135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Третий</w:t>
            </w:r>
          </w:p>
        </w:tc>
      </w:tr>
    </w:tbl>
    <w:p w:rsidR="0081135D" w:rsidRPr="0081135D" w:rsidRDefault="0081135D" w:rsidP="0081135D">
      <w:pPr>
        <w:spacing w:line="360" w:lineRule="auto"/>
        <w:jc w:val="both"/>
        <w:rPr>
          <w:rFonts w:ascii="Times New Roman" w:hAnsi="Times New Roman" w:cs="Times New Roman"/>
        </w:rPr>
      </w:pPr>
    </w:p>
    <w:p w:rsidR="00280C2D" w:rsidRDefault="00E51AF5" w:rsidP="00E51AF5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Положительная оценка эффективности реализации долгосрочной программы присваивается при количестве </w:t>
      </w:r>
      <w:r w:rsidR="00B016F7">
        <w:rPr>
          <w:rFonts w:ascii="Times New Roman" w:hAnsi="Times New Roman" w:cs="Times New Roman"/>
        </w:rPr>
        <w:t>набранных баллов, соответствующе</w:t>
      </w:r>
      <w:r>
        <w:rPr>
          <w:rFonts w:ascii="Times New Roman" w:hAnsi="Times New Roman" w:cs="Times New Roman"/>
        </w:rPr>
        <w:t>м рангам первого и второго уровней.</w:t>
      </w:r>
    </w:p>
    <w:p w:rsidR="00E51AF5" w:rsidRDefault="00E51AF5" w:rsidP="00E51AF5">
      <w:pPr>
        <w:pStyle w:val="a3"/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Отрицательная оценка эффективности реализации долгосрочной программы присваивается при количестве набранных баллов, соответствующему рангу третьего уровня.</w:t>
      </w:r>
    </w:p>
    <w:p w:rsidR="00E51AF5" w:rsidRDefault="00E51AF5" w:rsidP="00E51AF5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долгосрочных программ оформляется уполномоченным органом в виде заключения об эффективности реализации действующих долгосрочных программ, содержащего в том числе предложения:</w:t>
      </w:r>
    </w:p>
    <w:p w:rsidR="00E51AF5" w:rsidRDefault="00E51AF5" w:rsidP="00E51AF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продолжении реализации долгосрочной программ</w:t>
      </w:r>
      <w:r w:rsidR="00B016F7">
        <w:rPr>
          <w:rFonts w:ascii="Times New Roman" w:hAnsi="Times New Roman" w:cs="Times New Roman"/>
        </w:rPr>
        <w:t>ы за счет средств бюджета поселения</w:t>
      </w:r>
      <w:r>
        <w:rPr>
          <w:rFonts w:ascii="Times New Roman" w:hAnsi="Times New Roman" w:cs="Times New Roman"/>
        </w:rPr>
        <w:t>;</w:t>
      </w:r>
    </w:p>
    <w:p w:rsidR="00E51AF5" w:rsidRDefault="00E51AF5" w:rsidP="00E51AF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внесении изменений и дополнений в долгосрочную программу;</w:t>
      </w:r>
    </w:p>
    <w:p w:rsidR="00E51AF5" w:rsidRDefault="00E51AF5" w:rsidP="00E51AF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досрочном прекращении долгосрочной программы;</w:t>
      </w:r>
    </w:p>
    <w:p w:rsidR="00E51AF5" w:rsidRDefault="00E51AF5" w:rsidP="00E51AF5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Заключение об эффективности реализации действующих долгосрочных программ направля</w:t>
      </w:r>
      <w:r w:rsidR="007728F4">
        <w:rPr>
          <w:rFonts w:ascii="Times New Roman" w:hAnsi="Times New Roman" w:cs="Times New Roman"/>
        </w:rPr>
        <w:t>ется главе администрации сельского поселения</w:t>
      </w:r>
      <w:r>
        <w:rPr>
          <w:rFonts w:ascii="Times New Roman" w:hAnsi="Times New Roman" w:cs="Times New Roman"/>
        </w:rPr>
        <w:t xml:space="preserve"> для принятия решения. </w:t>
      </w:r>
    </w:p>
    <w:p w:rsidR="00EE5CF9" w:rsidRDefault="00EE5CF9" w:rsidP="00EE5CF9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Подготовку проектов нормативных пра</w:t>
      </w:r>
      <w:r w:rsidR="007728F4">
        <w:rPr>
          <w:rFonts w:ascii="Times New Roman" w:hAnsi="Times New Roman" w:cs="Times New Roman"/>
        </w:rPr>
        <w:t>вовых актов администрации сельского поселения</w:t>
      </w:r>
      <w:r>
        <w:rPr>
          <w:rFonts w:ascii="Times New Roman" w:hAnsi="Times New Roman" w:cs="Times New Roman"/>
        </w:rPr>
        <w:t>, предусматривающих внесение изменений в долгосрочную программу, осуществляет главный распорядитель, исполняющий долгосрочную программу в установленном порядке.</w:t>
      </w:r>
    </w:p>
    <w:p w:rsidR="00EE5CF9" w:rsidRDefault="00EE5CF9" w:rsidP="00EE5CF9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Средства бюджета </w:t>
      </w:r>
      <w:r w:rsidR="007728F4">
        <w:rPr>
          <w:rFonts w:ascii="Times New Roman" w:hAnsi="Times New Roman" w:cs="Times New Roman"/>
        </w:rPr>
        <w:t xml:space="preserve">администрации сельского поселения Кирилловка </w:t>
      </w:r>
      <w:r>
        <w:rPr>
          <w:rFonts w:ascii="Times New Roman" w:hAnsi="Times New Roman" w:cs="Times New Roman"/>
        </w:rPr>
        <w:t>муниципального района Ставропольский на реализацию вновь принимаемых и действующих долгосрочных программ распределяются при составлении прое</w:t>
      </w:r>
      <w:r w:rsidR="007728F4">
        <w:rPr>
          <w:rFonts w:ascii="Times New Roman" w:hAnsi="Times New Roman" w:cs="Times New Roman"/>
        </w:rPr>
        <w:t xml:space="preserve">кта </w:t>
      </w:r>
      <w:proofErr w:type="gramStart"/>
      <w:r w:rsidR="007728F4">
        <w:rPr>
          <w:rFonts w:ascii="Times New Roman" w:hAnsi="Times New Roman" w:cs="Times New Roman"/>
        </w:rPr>
        <w:t xml:space="preserve">бюджета </w:t>
      </w:r>
      <w:r>
        <w:rPr>
          <w:rFonts w:ascii="Times New Roman" w:hAnsi="Times New Roman" w:cs="Times New Roman"/>
        </w:rPr>
        <w:t xml:space="preserve"> с</w:t>
      </w:r>
      <w:proofErr w:type="gramEnd"/>
      <w:r>
        <w:rPr>
          <w:rFonts w:ascii="Times New Roman" w:hAnsi="Times New Roman" w:cs="Times New Roman"/>
        </w:rPr>
        <w:t xml:space="preserve"> учетом оценки эффективности реализации для действующих долгосрочных программ и оценки проектов для вновь принимаемых долгосрочных программ.</w:t>
      </w:r>
    </w:p>
    <w:p w:rsidR="00EE5CF9" w:rsidRDefault="007728F4" w:rsidP="007728F4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 Глава администрации сельского поселения совместно с главным </w:t>
      </w:r>
      <w:proofErr w:type="gramStart"/>
      <w:r>
        <w:rPr>
          <w:rFonts w:ascii="Times New Roman" w:hAnsi="Times New Roman" w:cs="Times New Roman"/>
        </w:rPr>
        <w:t xml:space="preserve">бухгалтером </w:t>
      </w:r>
      <w:r w:rsidR="00EE5CF9">
        <w:rPr>
          <w:rFonts w:ascii="Times New Roman" w:hAnsi="Times New Roman" w:cs="Times New Roman"/>
        </w:rPr>
        <w:t xml:space="preserve"> рассматривают</w:t>
      </w:r>
      <w:proofErr w:type="gramEnd"/>
      <w:r w:rsidR="00EE5CF9">
        <w:rPr>
          <w:rFonts w:ascii="Times New Roman" w:hAnsi="Times New Roman" w:cs="Times New Roman"/>
        </w:rPr>
        <w:t xml:space="preserve"> результаты оценки и на основании рейтинга эффективности долгосрочных </w:t>
      </w:r>
      <w:r>
        <w:rPr>
          <w:rFonts w:ascii="Times New Roman" w:hAnsi="Times New Roman" w:cs="Times New Roman"/>
        </w:rPr>
        <w:t xml:space="preserve">программ принимают </w:t>
      </w:r>
      <w:r w:rsidR="00EE5CF9">
        <w:rPr>
          <w:rFonts w:ascii="Times New Roman" w:hAnsi="Times New Roman" w:cs="Times New Roman"/>
        </w:rPr>
        <w:t xml:space="preserve"> решение о перечне долгосрочных программ, рекомендуемых к реализации за счет средств бюджета</w:t>
      </w:r>
      <w:r>
        <w:rPr>
          <w:rFonts w:ascii="Times New Roman" w:hAnsi="Times New Roman" w:cs="Times New Roman"/>
        </w:rPr>
        <w:t xml:space="preserve"> поселения</w:t>
      </w:r>
      <w:r w:rsidR="00EE5CF9">
        <w:rPr>
          <w:rFonts w:ascii="Times New Roman" w:hAnsi="Times New Roman" w:cs="Times New Roman"/>
        </w:rPr>
        <w:t xml:space="preserve"> в очередном финансовом году, и сумма</w:t>
      </w:r>
      <w:r>
        <w:rPr>
          <w:rFonts w:ascii="Times New Roman" w:hAnsi="Times New Roman" w:cs="Times New Roman"/>
        </w:rPr>
        <w:t>х ассигнований из бюджета поселения</w:t>
      </w:r>
      <w:r w:rsidR="00EE5CF9">
        <w:rPr>
          <w:rFonts w:ascii="Times New Roman" w:hAnsi="Times New Roman" w:cs="Times New Roman"/>
        </w:rPr>
        <w:t xml:space="preserve"> на их реализацию, подлежащих в</w:t>
      </w:r>
      <w:r>
        <w:rPr>
          <w:rFonts w:ascii="Times New Roman" w:hAnsi="Times New Roman" w:cs="Times New Roman"/>
        </w:rPr>
        <w:t xml:space="preserve">ключению в проект бюджета сельского поселения </w:t>
      </w:r>
      <w:r w:rsidR="00EE5CF9">
        <w:rPr>
          <w:rFonts w:ascii="Times New Roman" w:hAnsi="Times New Roman" w:cs="Times New Roman"/>
        </w:rPr>
        <w:t xml:space="preserve"> на очередной финансовый год.</w:t>
      </w:r>
    </w:p>
    <w:p w:rsidR="00EE5CF9" w:rsidRDefault="007728F4" w:rsidP="00EE5CF9">
      <w:pPr>
        <w:pStyle w:val="a3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Согласно принятому </w:t>
      </w:r>
      <w:r w:rsidR="00EE5CF9">
        <w:rPr>
          <w:rFonts w:ascii="Times New Roman" w:hAnsi="Times New Roman" w:cs="Times New Roman"/>
        </w:rPr>
        <w:t xml:space="preserve"> решению, уполномоченный орган, главные расп</w:t>
      </w:r>
      <w:r>
        <w:rPr>
          <w:rFonts w:ascii="Times New Roman" w:hAnsi="Times New Roman" w:cs="Times New Roman"/>
        </w:rPr>
        <w:t>орядители средств бюджета поселения</w:t>
      </w:r>
      <w:r w:rsidR="00EE5CF9">
        <w:rPr>
          <w:rFonts w:ascii="Times New Roman" w:hAnsi="Times New Roman" w:cs="Times New Roman"/>
        </w:rPr>
        <w:t xml:space="preserve"> обеспечивают включение бюджетных ассигнований на реализацию долгосрочных программ в проект бюджета на очередной финансовый год.</w:t>
      </w:r>
    </w:p>
    <w:p w:rsidR="00EE5CF9" w:rsidRDefault="00EE5CF9" w:rsidP="00EE5CF9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</w:rPr>
      </w:pPr>
    </w:p>
    <w:p w:rsidR="00E51AF5" w:rsidRPr="00E51AF5" w:rsidRDefault="00E51AF5" w:rsidP="00E51AF5">
      <w:pPr>
        <w:spacing w:line="360" w:lineRule="auto"/>
        <w:jc w:val="both"/>
        <w:rPr>
          <w:rFonts w:ascii="Times New Roman" w:hAnsi="Times New Roman" w:cs="Times New Roman"/>
        </w:rPr>
      </w:pPr>
    </w:p>
    <w:sectPr w:rsidR="00E51AF5" w:rsidRPr="00E51AF5" w:rsidSect="00A74E83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E5A06"/>
    <w:multiLevelType w:val="hybridMultilevel"/>
    <w:tmpl w:val="F6A0137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D3417E9"/>
    <w:multiLevelType w:val="hybridMultilevel"/>
    <w:tmpl w:val="6A1E9A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902A9E"/>
    <w:multiLevelType w:val="hybridMultilevel"/>
    <w:tmpl w:val="C046EECA"/>
    <w:lvl w:ilvl="0" w:tplc="15E8CC7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74E83"/>
    <w:rsid w:val="000224FD"/>
    <w:rsid w:val="00104421"/>
    <w:rsid w:val="002608FD"/>
    <w:rsid w:val="00280C2D"/>
    <w:rsid w:val="00453779"/>
    <w:rsid w:val="005E7874"/>
    <w:rsid w:val="007728F4"/>
    <w:rsid w:val="0081135D"/>
    <w:rsid w:val="00897BF0"/>
    <w:rsid w:val="00925D8A"/>
    <w:rsid w:val="009876D8"/>
    <w:rsid w:val="00994174"/>
    <w:rsid w:val="00A542B6"/>
    <w:rsid w:val="00A74E83"/>
    <w:rsid w:val="00A924D7"/>
    <w:rsid w:val="00B016F7"/>
    <w:rsid w:val="00B34C5B"/>
    <w:rsid w:val="00C2670C"/>
    <w:rsid w:val="00D641EF"/>
    <w:rsid w:val="00D72ABE"/>
    <w:rsid w:val="00DA5DA8"/>
    <w:rsid w:val="00E119B0"/>
    <w:rsid w:val="00E51AF5"/>
    <w:rsid w:val="00E72605"/>
    <w:rsid w:val="00EE5CF9"/>
    <w:rsid w:val="00FF2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C52F9F4-8C69-4ED1-84ED-EA0AC0E3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37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0C2D"/>
    <w:pPr>
      <w:ind w:left="720"/>
      <w:contextualSpacing/>
    </w:pPr>
  </w:style>
  <w:style w:type="table" w:styleId="a4">
    <w:name w:val="Table Grid"/>
    <w:basedOn w:val="a1"/>
    <w:uiPriority w:val="59"/>
    <w:rsid w:val="008113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">
    <w:name w:val="Основной текст (4)_"/>
    <w:basedOn w:val="a0"/>
    <w:link w:val="40"/>
    <w:rsid w:val="00453779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453779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character" w:customStyle="1" w:styleId="2">
    <w:name w:val="Заголовок №2_"/>
    <w:basedOn w:val="a0"/>
    <w:link w:val="20"/>
    <w:rsid w:val="00453779"/>
    <w:rPr>
      <w:rFonts w:ascii="Arial" w:eastAsia="Arial" w:hAnsi="Arial" w:cs="Arial"/>
      <w:b/>
      <w:bCs/>
      <w:spacing w:val="4"/>
      <w:sz w:val="28"/>
      <w:szCs w:val="28"/>
      <w:shd w:val="clear" w:color="auto" w:fill="FFFFFF"/>
    </w:rPr>
  </w:style>
  <w:style w:type="paragraph" w:customStyle="1" w:styleId="20">
    <w:name w:val="Заголовок №2"/>
    <w:basedOn w:val="a"/>
    <w:link w:val="2"/>
    <w:rsid w:val="00453779"/>
    <w:pPr>
      <w:widowControl w:val="0"/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character" w:customStyle="1" w:styleId="5">
    <w:name w:val="Основной текст (5)_"/>
    <w:basedOn w:val="a0"/>
    <w:link w:val="50"/>
    <w:rsid w:val="00453779"/>
    <w:rPr>
      <w:rFonts w:ascii="Arial" w:eastAsia="Arial" w:hAnsi="Arial" w:cs="Arial"/>
      <w:spacing w:val="-1"/>
      <w:sz w:val="21"/>
      <w:szCs w:val="21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453779"/>
    <w:pPr>
      <w:widowControl w:val="0"/>
      <w:shd w:val="clear" w:color="auto" w:fill="FFFFFF"/>
      <w:spacing w:before="1680" w:after="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styleId="a5">
    <w:name w:val="Balloon Text"/>
    <w:basedOn w:val="a"/>
    <w:link w:val="a6"/>
    <w:uiPriority w:val="99"/>
    <w:semiHidden/>
    <w:unhideWhenUsed/>
    <w:rsid w:val="00E119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19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1</Pages>
  <Words>978</Words>
  <Characters>5580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Дядя Лёша</dc:creator>
  <cp:lastModifiedBy>Amin</cp:lastModifiedBy>
  <cp:revision>17</cp:revision>
  <cp:lastPrinted>2015-06-18T06:14:00Z</cp:lastPrinted>
  <dcterms:created xsi:type="dcterms:W3CDTF">2015-05-28T07:16:00Z</dcterms:created>
  <dcterms:modified xsi:type="dcterms:W3CDTF">2015-07-27T04:39:00Z</dcterms:modified>
</cp:coreProperties>
</file>