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0B8" w:rsidRPr="000550B8" w:rsidRDefault="000550B8" w:rsidP="000550B8">
      <w:pPr>
        <w:keepNext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x-none"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550B8" w:rsidRPr="000550B8" w:rsidRDefault="000550B8" w:rsidP="000550B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</w:t>
      </w:r>
      <w:r w:rsidR="00AF1B1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КИРИЛЛОВКА</w:t>
      </w:r>
    </w:p>
    <w:p w:rsidR="000550B8" w:rsidRPr="000550B8" w:rsidRDefault="000550B8" w:rsidP="000550B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0550B8" w:rsidRPr="000550B8" w:rsidRDefault="000550B8" w:rsidP="000550B8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0550B8" w:rsidRPr="000550B8" w:rsidRDefault="00AF1B15" w:rsidP="000550B8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 16</w:t>
      </w:r>
      <w:r w:rsidR="000550B8"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января 2020 г.                                                                                   </w:t>
      </w:r>
      <w:r w:rsidR="008929C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№ 06</w:t>
      </w:r>
      <w:bookmarkStart w:id="0" w:name="_GoBack"/>
      <w:bookmarkEnd w:id="0"/>
      <w:r w:rsidR="000550B8"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О повышении заработной платы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инспектора военно-учетного стола</w:t>
      </w: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</w:t>
      </w:r>
      <w:proofErr w:type="gramStart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>района  Ставропольский</w:t>
      </w:r>
      <w:proofErr w:type="gramEnd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50B8" w:rsidRPr="007F5312" w:rsidRDefault="000550B8" w:rsidP="000550B8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В целях реализации Федерального закона Российской Федерации от 2</w:t>
      </w:r>
      <w:r>
        <w:rPr>
          <w:rFonts w:ascii="Times New Roman" w:eastAsia="Times New Roman" w:hAnsi="Times New Roman" w:cs="Times New Roman"/>
          <w:lang w:eastAsia="ru-RU"/>
        </w:rPr>
        <w:t>7.12.2019 года № 463</w:t>
      </w:r>
      <w:r w:rsidRPr="007F5312">
        <w:rPr>
          <w:rFonts w:ascii="Times New Roman" w:eastAsia="Times New Roman" w:hAnsi="Times New Roman" w:cs="Times New Roman"/>
          <w:lang w:eastAsia="ru-RU"/>
        </w:rPr>
        <w:t>-ФЗ о внесении изменений в ст.1 Федерального закона от 19 июня 2000 года № 82-ФЗ «О минимальном размере оплаты труда»</w:t>
      </w:r>
      <w:r w:rsidRPr="007F5312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администрации 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lang w:eastAsia="ru-RU"/>
        </w:rPr>
        <w:t>Кирилловка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ПОСТАНОВЛЯЕТ:</w:t>
      </w:r>
    </w:p>
    <w:p w:rsidR="000550B8" w:rsidRPr="000550B8" w:rsidRDefault="000550B8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>ПОСТАНОВЛЯЕТ:</w:t>
      </w:r>
    </w:p>
    <w:p w:rsidR="000550B8" w:rsidRPr="000550B8" w:rsidRDefault="000550B8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Установить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 1 января 2020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должностной оклад инспектору военно-учетного стола сель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ского поселения </w:t>
      </w:r>
      <w:proofErr w:type="spellStart"/>
      <w:r w:rsidR="00AF1B15">
        <w:rPr>
          <w:rFonts w:ascii="Times New Roman" w:eastAsia="Calibri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размере </w:t>
      </w:r>
      <w:r w:rsidR="007A5DF8">
        <w:rPr>
          <w:rFonts w:ascii="Times New Roman" w:eastAsia="Calibri" w:hAnsi="Times New Roman" w:cs="Times New Roman"/>
          <w:sz w:val="24"/>
          <w:szCs w:val="24"/>
          <w:lang w:eastAsia="ru-RU"/>
        </w:rPr>
        <w:t>9704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550B8" w:rsidRPr="000550B8" w:rsidRDefault="000550B8" w:rsidP="000550B8">
      <w:pPr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увеличение объема действующих расходных обязательств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возникшие в результате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принятия настоящего Постановления, осуществляется за счет </w:t>
      </w:r>
      <w:r w:rsidR="007A5DF8">
        <w:rPr>
          <w:rFonts w:ascii="Times New Roman" w:eastAsia="Calibri" w:hAnsi="Times New Roman" w:cs="Times New Roman"/>
          <w:sz w:val="24"/>
          <w:szCs w:val="24"/>
          <w:lang w:eastAsia="ru-RU"/>
        </w:rPr>
        <w:t>субвенций бюджетам сельских поселений на осуществление первичного воинского учета на территориях, где отсутствуют военные комиссариаты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пределах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общего объёма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бюджетных ассигнований, предусматриваемых в установленном порядке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>на соответствующий финансовый год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главным распорядителям средств бюджета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соответствующие цели Решением Собрания Представителей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550B8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бюджете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очередной финансовый год и плановый период.</w:t>
      </w:r>
    </w:p>
    <w:p w:rsidR="000550B8" w:rsidRPr="000550B8" w:rsidRDefault="000550B8" w:rsidP="000550B8">
      <w:pPr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r w:rsidR="00AF1B15">
        <w:rPr>
          <w:rFonts w:ascii="Times New Roman" w:eastAsia="Times New Roman" w:hAnsi="Times New Roman" w:cs="Times New Roman"/>
          <w:sz w:val="24"/>
          <w:szCs w:val="24"/>
        </w:rPr>
        <w:t xml:space="preserve">Кирилловский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>Вес</w:t>
      </w:r>
      <w:r w:rsidR="00AF1B15">
        <w:rPr>
          <w:rFonts w:ascii="Times New Roman" w:eastAsia="Times New Roman" w:hAnsi="Times New Roman" w:cs="Times New Roman"/>
          <w:sz w:val="24"/>
          <w:szCs w:val="24"/>
        </w:rPr>
        <w:t>тник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» и на официальном сайте в сети Интернет </w:t>
      </w:r>
      <w:hyperlink r:id="rId6" w:history="1">
        <w:r w:rsidR="00AF1B15" w:rsidRPr="00AF63CF">
          <w:rPr>
            <w:rFonts w:ascii="Times New Roman" w:hAnsi="Times New Roman" w:cs="Times New Roman"/>
            <w:bCs/>
            <w:lang w:eastAsia="ar-SA"/>
          </w:rPr>
          <w:t>http://www.</w:t>
        </w:r>
        <w:r w:rsidR="00AF1B15" w:rsidRPr="00AF63CF">
          <w:rPr>
            <w:rFonts w:ascii="Times New Roman" w:hAnsi="Times New Roman" w:cs="Times New Roman"/>
            <w:sz w:val="20"/>
            <w:szCs w:val="20"/>
          </w:rPr>
          <w:t xml:space="preserve"> </w:t>
        </w:r>
        <w:proofErr w:type="spellStart"/>
        <w:r w:rsidR="00AF1B15" w:rsidRPr="00AF63CF">
          <w:rPr>
            <w:rFonts w:ascii="Times New Roman" w:hAnsi="Times New Roman" w:cs="Times New Roman"/>
          </w:rPr>
          <w:t>kirillovka</w:t>
        </w:r>
        <w:proofErr w:type="spellEnd"/>
        <w:r w:rsidR="00AF1B15" w:rsidRPr="00AF63CF">
          <w:rPr>
            <w:rFonts w:ascii="Times New Roman" w:hAnsi="Times New Roman" w:cs="Times New Roman"/>
            <w:bCs/>
            <w:lang w:eastAsia="ar-SA"/>
          </w:rPr>
          <w:t>.</w:t>
        </w:r>
        <w:proofErr w:type="spellStart"/>
        <w:r w:rsidR="00AF1B15" w:rsidRPr="00AF63CF">
          <w:rPr>
            <w:rFonts w:ascii="Times New Roman" w:hAnsi="Times New Roman" w:cs="Times New Roman"/>
            <w:bCs/>
            <w:lang w:val="en-US" w:eastAsia="ar-SA"/>
          </w:rPr>
          <w:t>stavrsp</w:t>
        </w:r>
        <w:proofErr w:type="spellEnd"/>
        <w:r w:rsidR="00AF1B15" w:rsidRPr="00AF63CF">
          <w:rPr>
            <w:rFonts w:ascii="Times New Roman" w:hAnsi="Times New Roman" w:cs="Times New Roman"/>
            <w:bCs/>
            <w:lang w:eastAsia="ar-SA"/>
          </w:rPr>
          <w:t>.</w:t>
        </w:r>
        <w:proofErr w:type="spellStart"/>
        <w:r w:rsidR="00AF1B15" w:rsidRPr="00AF63CF">
          <w:rPr>
            <w:rFonts w:ascii="Times New Roman" w:hAnsi="Times New Roman" w:cs="Times New Roman"/>
            <w:bCs/>
            <w:lang w:val="en-US" w:eastAsia="ar-SA"/>
          </w:rPr>
          <w:t>ru</w:t>
        </w:r>
        <w:proofErr w:type="spellEnd"/>
      </w:hyperlink>
      <w:r w:rsidR="00AF1B15" w:rsidRPr="00AF63CF">
        <w:rPr>
          <w:rFonts w:ascii="Times New Roman" w:hAnsi="Times New Roman" w:cs="Times New Roman"/>
          <w:bCs/>
          <w:lang w:eastAsia="ar-SA"/>
        </w:rPr>
        <w:t>.</w:t>
      </w:r>
    </w:p>
    <w:p w:rsidR="000550B8" w:rsidRDefault="000550B8" w:rsidP="000550B8">
      <w:pPr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момента опубликования и распространяет свое действие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>01 января 2020 года.</w:t>
      </w:r>
    </w:p>
    <w:p w:rsidR="00BA63FE" w:rsidRPr="000550B8" w:rsidRDefault="00BA63FE" w:rsidP="00BA63FE">
      <w:pPr>
        <w:tabs>
          <w:tab w:val="left" w:pos="284"/>
        </w:tabs>
        <w:spacing w:after="0"/>
        <w:ind w:left="106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AF1B15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760EFE" w:rsidRPr="00BA63FE" w:rsidRDefault="000550B8" w:rsidP="00BA63F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Pr="000550B8">
        <w:rPr>
          <w:rFonts w:ascii="Times New Roman" w:eastAsia="Times New Roman" w:hAnsi="Times New Roman" w:cs="Times New Roman"/>
          <w:sz w:val="24"/>
          <w:szCs w:val="24"/>
        </w:rPr>
        <w:tab/>
      </w:r>
      <w:r w:rsidR="00AF1B15"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</w:p>
    <w:sectPr w:rsidR="00760EFE" w:rsidRPr="00BA63FE" w:rsidSect="00BA63FE">
      <w:pgSz w:w="11906" w:h="16838"/>
      <w:pgMar w:top="28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E5E"/>
    <w:rsid w:val="000550B8"/>
    <w:rsid w:val="00372FC4"/>
    <w:rsid w:val="00541E5E"/>
    <w:rsid w:val="00760EFE"/>
    <w:rsid w:val="007A5DF8"/>
    <w:rsid w:val="008929CC"/>
    <w:rsid w:val="00AF1B15"/>
    <w:rsid w:val="00BA63FE"/>
    <w:rsid w:val="00EE1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320562-6528-4222-8DC6-1F2DF8790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5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50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7</cp:revision>
  <cp:lastPrinted>2020-01-22T04:05:00Z</cp:lastPrinted>
  <dcterms:created xsi:type="dcterms:W3CDTF">2020-01-16T06:38:00Z</dcterms:created>
  <dcterms:modified xsi:type="dcterms:W3CDTF">2020-01-22T04:07:00Z</dcterms:modified>
</cp:coreProperties>
</file>