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FE6122" w14:textId="6A8D1F3B" w:rsidR="00756546" w:rsidRPr="00F15135" w:rsidRDefault="00756546" w:rsidP="00756546">
      <w:pPr>
        <w:pStyle w:val="1"/>
        <w:ind w:left="5400" w:hanging="5684"/>
        <w:jc w:val="center"/>
        <w:rPr>
          <w:b/>
          <w:noProof/>
        </w:rPr>
      </w:pPr>
      <w:r w:rsidRPr="00AA05B3">
        <w:rPr>
          <w:noProof/>
          <w:lang w:eastAsia="ru-RU"/>
        </w:rPr>
        <w:drawing>
          <wp:inline distT="0" distB="0" distL="0" distR="0" wp14:anchorId="608BB07C" wp14:editId="047DD626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E13841" w14:textId="77777777" w:rsidR="00756546" w:rsidRPr="00AD44BD" w:rsidRDefault="00756546" w:rsidP="00756546">
      <w:pPr>
        <w:jc w:val="center"/>
      </w:pPr>
      <w:r w:rsidRPr="00AD44BD">
        <w:t>Российская Федерация                                                                                                                                               Самарская область</w:t>
      </w:r>
    </w:p>
    <w:p w14:paraId="01380CD4" w14:textId="77777777" w:rsidR="00756546" w:rsidRPr="002E6FED" w:rsidRDefault="00756546" w:rsidP="00756546">
      <w:pPr>
        <w:pStyle w:val="ConsPlusTitle0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 xml:space="preserve">АДМИНИСТРАЦИЯ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КИРИЛЛОВКА</w:t>
      </w:r>
    </w:p>
    <w:p w14:paraId="5E50D41D" w14:textId="77777777" w:rsidR="00756546" w:rsidRPr="002E6FED" w:rsidRDefault="00756546" w:rsidP="00756546">
      <w:pPr>
        <w:pStyle w:val="ConsPlusTitle0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</w:t>
      </w:r>
    </w:p>
    <w:p w14:paraId="5DE65817" w14:textId="77777777" w:rsidR="00756546" w:rsidRDefault="00756546" w:rsidP="00756546">
      <w:pPr>
        <w:pStyle w:val="ConsPlusTitle0"/>
        <w:widowControl/>
        <w:tabs>
          <w:tab w:val="center" w:pos="5103"/>
          <w:tab w:val="left" w:pos="6735"/>
        </w:tabs>
        <w:rPr>
          <w:rFonts w:ascii="Times New Roman" w:hAnsi="Times New Roman" w:cs="Times New Roman"/>
          <w:b w:val="0"/>
          <w:sz w:val="24"/>
          <w:szCs w:val="24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ab/>
        <w:t>САМАРСКОЙ ОБЛАСТИ</w:t>
      </w:r>
      <w:r w:rsidRPr="00F15135">
        <w:rPr>
          <w:rFonts w:ascii="Times New Roman" w:hAnsi="Times New Roman" w:cs="Times New Roman"/>
          <w:b w:val="0"/>
          <w:sz w:val="24"/>
          <w:szCs w:val="24"/>
        </w:rPr>
        <w:tab/>
      </w:r>
    </w:p>
    <w:p w14:paraId="7AF6BFE6" w14:textId="77777777" w:rsidR="00756546" w:rsidRDefault="00756546" w:rsidP="00C07785">
      <w:pPr>
        <w:jc w:val="center"/>
        <w:rPr>
          <w:sz w:val="28"/>
          <w:szCs w:val="28"/>
          <w:lang w:eastAsia="ru-RU"/>
        </w:rPr>
      </w:pPr>
    </w:p>
    <w:p w14:paraId="52824A51" w14:textId="0C2D8171" w:rsidR="00C07785" w:rsidRPr="00ED00C7" w:rsidRDefault="001A7771" w:rsidP="00ED00C7">
      <w:pPr>
        <w:jc w:val="center"/>
        <w:rPr>
          <w:b/>
          <w:sz w:val="28"/>
          <w:szCs w:val="28"/>
          <w:lang w:eastAsia="ru-RU"/>
        </w:rPr>
      </w:pPr>
      <w:r w:rsidRPr="00ED00C7">
        <w:rPr>
          <w:b/>
          <w:sz w:val="28"/>
          <w:szCs w:val="28"/>
          <w:lang w:eastAsia="ru-RU"/>
        </w:rPr>
        <w:t>ПОСТАНОВЛ</w:t>
      </w:r>
      <w:r w:rsidR="00C07785" w:rsidRPr="00ED00C7">
        <w:rPr>
          <w:b/>
          <w:sz w:val="28"/>
          <w:szCs w:val="28"/>
          <w:lang w:eastAsia="ru-RU"/>
        </w:rPr>
        <w:t>ЕНИЕ</w:t>
      </w:r>
    </w:p>
    <w:p w14:paraId="6B69DA9E" w14:textId="77777777" w:rsidR="00C07785" w:rsidRPr="00ED00C7" w:rsidRDefault="00C07785" w:rsidP="00ED00C7">
      <w:pPr>
        <w:jc w:val="center"/>
        <w:rPr>
          <w:b/>
          <w:sz w:val="28"/>
          <w:szCs w:val="28"/>
          <w:lang w:eastAsia="ru-RU"/>
        </w:rPr>
      </w:pPr>
    </w:p>
    <w:p w14:paraId="56F4CD64" w14:textId="78A7DD69" w:rsidR="00C07785" w:rsidRPr="00ED00C7" w:rsidRDefault="00ED00C7" w:rsidP="00ED00C7">
      <w:pPr>
        <w:jc w:val="center"/>
        <w:rPr>
          <w:b/>
          <w:sz w:val="28"/>
          <w:szCs w:val="28"/>
          <w:lang w:eastAsia="ru-RU"/>
        </w:rPr>
      </w:pPr>
      <w:r>
        <w:rPr>
          <w:b/>
          <w:sz w:val="28"/>
          <w:szCs w:val="28"/>
          <w:lang w:eastAsia="ru-RU"/>
        </w:rPr>
        <w:t xml:space="preserve">от   23 мая </w:t>
      </w:r>
      <w:bookmarkStart w:id="0" w:name="_GoBack"/>
      <w:bookmarkEnd w:id="0"/>
      <w:r>
        <w:rPr>
          <w:b/>
          <w:sz w:val="28"/>
          <w:szCs w:val="28"/>
          <w:lang w:eastAsia="ru-RU"/>
        </w:rPr>
        <w:t>2023 года</w:t>
      </w:r>
      <w:r w:rsidR="00C07785" w:rsidRPr="00ED00C7">
        <w:rPr>
          <w:b/>
          <w:sz w:val="28"/>
          <w:szCs w:val="28"/>
          <w:lang w:eastAsia="ru-RU"/>
        </w:rPr>
        <w:t xml:space="preserve">                                           </w:t>
      </w:r>
      <w:r w:rsidR="002F1858" w:rsidRPr="00ED00C7">
        <w:rPr>
          <w:b/>
          <w:sz w:val="28"/>
          <w:szCs w:val="28"/>
          <w:lang w:eastAsia="ru-RU"/>
        </w:rPr>
        <w:t xml:space="preserve">     </w:t>
      </w:r>
      <w:r w:rsidR="00C07785" w:rsidRPr="00ED00C7">
        <w:rPr>
          <w:b/>
          <w:sz w:val="28"/>
          <w:szCs w:val="28"/>
          <w:lang w:eastAsia="ru-RU"/>
        </w:rPr>
        <w:t xml:space="preserve"> </w:t>
      </w:r>
      <w:r w:rsidR="002F1858" w:rsidRPr="00ED00C7">
        <w:rPr>
          <w:b/>
          <w:sz w:val="28"/>
          <w:szCs w:val="28"/>
          <w:lang w:eastAsia="ru-RU"/>
        </w:rPr>
        <w:t xml:space="preserve">        </w:t>
      </w:r>
      <w:r w:rsidRPr="00ED00C7">
        <w:rPr>
          <w:b/>
          <w:sz w:val="28"/>
          <w:szCs w:val="28"/>
          <w:lang w:eastAsia="ru-RU"/>
        </w:rPr>
        <w:t xml:space="preserve">      № 22</w:t>
      </w:r>
    </w:p>
    <w:p w14:paraId="0878680C" w14:textId="77777777" w:rsidR="00C07785" w:rsidRPr="008847A4" w:rsidRDefault="00C07785" w:rsidP="00C935D7">
      <w:pPr>
        <w:spacing w:line="360" w:lineRule="auto"/>
        <w:rPr>
          <w:sz w:val="28"/>
          <w:szCs w:val="28"/>
          <w:lang w:eastAsia="ru-RU"/>
        </w:rPr>
      </w:pPr>
    </w:p>
    <w:p w14:paraId="652C25D4" w14:textId="25941579" w:rsidR="00584965" w:rsidRDefault="009A5780" w:rsidP="008410DB">
      <w:pPr>
        <w:pStyle w:val="plsh2mb3"/>
        <w:spacing w:before="0" w:after="0"/>
        <w:jc w:val="center"/>
        <w:rPr>
          <w:b/>
          <w:sz w:val="28"/>
          <w:szCs w:val="28"/>
        </w:rPr>
      </w:pPr>
      <w:bookmarkStart w:id="1" w:name="_Hlk88228085"/>
      <w:r w:rsidRPr="00EE617C">
        <w:rPr>
          <w:b/>
          <w:sz w:val="28"/>
          <w:szCs w:val="28"/>
        </w:rPr>
        <w:t xml:space="preserve">О </w:t>
      </w:r>
      <w:r w:rsidR="008410DB">
        <w:rPr>
          <w:b/>
          <w:sz w:val="28"/>
          <w:szCs w:val="28"/>
        </w:rPr>
        <w:t xml:space="preserve">передаче </w:t>
      </w:r>
      <w:r w:rsidR="00584965">
        <w:rPr>
          <w:b/>
          <w:sz w:val="28"/>
          <w:szCs w:val="28"/>
        </w:rPr>
        <w:t xml:space="preserve">имущества </w:t>
      </w:r>
    </w:p>
    <w:p w14:paraId="3A23C856" w14:textId="1377AF26" w:rsidR="009A5780" w:rsidRPr="00C07785" w:rsidRDefault="00584965" w:rsidP="0041633C">
      <w:pPr>
        <w:pStyle w:val="plsh2mb3"/>
        <w:spacing w:before="0"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муниципального района Ставропольский Самарской области</w:t>
      </w:r>
      <w:r w:rsidR="00E15CBF">
        <w:rPr>
          <w:b/>
          <w:sz w:val="28"/>
          <w:szCs w:val="28"/>
        </w:rPr>
        <w:t xml:space="preserve"> </w:t>
      </w:r>
      <w:r w:rsidR="008410DB">
        <w:rPr>
          <w:b/>
          <w:sz w:val="28"/>
          <w:szCs w:val="28"/>
        </w:rPr>
        <w:t>в собственность сельского поселения Кирилловка муниципального района Ставропольский Самарской области</w:t>
      </w:r>
    </w:p>
    <w:p w14:paraId="09C962C3" w14:textId="77777777" w:rsidR="00C07785" w:rsidRDefault="00C07785" w:rsidP="0041633C">
      <w:pPr>
        <w:ind w:firstLine="851"/>
        <w:jc w:val="center"/>
        <w:rPr>
          <w:sz w:val="28"/>
          <w:szCs w:val="28"/>
        </w:rPr>
      </w:pPr>
    </w:p>
    <w:p w14:paraId="0DDE8C50" w14:textId="74743383" w:rsidR="00676C6F" w:rsidRDefault="008410DB" w:rsidP="00E56C0B">
      <w:pPr>
        <w:ind w:firstLine="851"/>
        <w:jc w:val="both"/>
        <w:rPr>
          <w:sz w:val="28"/>
          <w:szCs w:val="28"/>
        </w:rPr>
      </w:pPr>
      <w:bookmarkStart w:id="2" w:name="_Hlk84853976"/>
      <w:r>
        <w:rPr>
          <w:sz w:val="28"/>
          <w:szCs w:val="28"/>
        </w:rPr>
        <w:t>В соответствии с пунктом 4 части 1 статьи 14 Федерального закона от 06.10.2003 № 131-ФЗ «Об общих принципах организации местного самоуправления в Российской Федерации», записи о регистрации прав собственности от 05.03.2019 № 63:32:0000000:11530-63/009/2019-1, от 18.01.2018 № 63:</w:t>
      </w:r>
      <w:r w:rsidR="00756546">
        <w:rPr>
          <w:sz w:val="28"/>
          <w:szCs w:val="28"/>
        </w:rPr>
        <w:t xml:space="preserve">32:0000000:11129-63/008/2018-2, руководствуясь </w:t>
      </w:r>
      <w:r w:rsidR="00756546">
        <w:rPr>
          <w:color w:val="000000"/>
          <w:sz w:val="26"/>
          <w:szCs w:val="26"/>
          <w:shd w:val="clear" w:color="auto" w:fill="FFFFFF"/>
          <w:lang w:eastAsia="ru-RU"/>
        </w:rPr>
        <w:t xml:space="preserve">Уставом сельского поселения </w:t>
      </w:r>
      <w:proofErr w:type="spellStart"/>
      <w:r w:rsidR="00756546">
        <w:rPr>
          <w:color w:val="000000"/>
          <w:sz w:val="26"/>
          <w:szCs w:val="26"/>
          <w:shd w:val="clear" w:color="auto" w:fill="FFFFFF"/>
          <w:lang w:eastAsia="ru-RU"/>
        </w:rPr>
        <w:t>Кирилловка</w:t>
      </w:r>
      <w:proofErr w:type="spellEnd"/>
      <w:r w:rsidR="00756546">
        <w:rPr>
          <w:color w:val="000000"/>
          <w:sz w:val="26"/>
          <w:szCs w:val="26"/>
          <w:shd w:val="clear" w:color="auto" w:fill="FFFFFF"/>
          <w:lang w:eastAsia="ru-RU"/>
        </w:rPr>
        <w:t xml:space="preserve">  </w:t>
      </w:r>
      <w:r w:rsidR="00756546">
        <w:rPr>
          <w:sz w:val="28"/>
          <w:szCs w:val="28"/>
        </w:rPr>
        <w:t xml:space="preserve">муниципального района Ставропольский Самарской области, </w:t>
      </w:r>
      <w:r w:rsidR="00584965">
        <w:rPr>
          <w:sz w:val="28"/>
          <w:szCs w:val="28"/>
        </w:rPr>
        <w:t xml:space="preserve">администрация </w:t>
      </w:r>
      <w:r w:rsidR="00756546">
        <w:rPr>
          <w:sz w:val="28"/>
          <w:szCs w:val="28"/>
        </w:rPr>
        <w:t xml:space="preserve">сельского поселения </w:t>
      </w:r>
      <w:proofErr w:type="spellStart"/>
      <w:r w:rsidR="00756546">
        <w:rPr>
          <w:sz w:val="28"/>
          <w:szCs w:val="28"/>
        </w:rPr>
        <w:t>кирилловка</w:t>
      </w:r>
      <w:proofErr w:type="spellEnd"/>
      <w:r w:rsidR="00756546">
        <w:rPr>
          <w:sz w:val="28"/>
          <w:szCs w:val="28"/>
        </w:rPr>
        <w:t xml:space="preserve"> </w:t>
      </w:r>
      <w:r w:rsidR="00584965">
        <w:rPr>
          <w:sz w:val="28"/>
          <w:szCs w:val="28"/>
        </w:rPr>
        <w:t>муниципального района Ставропольский Самарской области постановляет</w:t>
      </w:r>
      <w:r w:rsidR="008A45E1">
        <w:rPr>
          <w:sz w:val="28"/>
          <w:szCs w:val="28"/>
        </w:rPr>
        <w:t>:</w:t>
      </w:r>
    </w:p>
    <w:p w14:paraId="062DFF0E" w14:textId="77777777" w:rsidR="008410DB" w:rsidRDefault="008410DB" w:rsidP="00E56C0B">
      <w:pPr>
        <w:ind w:firstLine="851"/>
        <w:jc w:val="both"/>
        <w:rPr>
          <w:sz w:val="28"/>
          <w:szCs w:val="28"/>
        </w:rPr>
      </w:pPr>
    </w:p>
    <w:bookmarkEnd w:id="1"/>
    <w:bookmarkEnd w:id="2"/>
    <w:p w14:paraId="4236C18F" w14:textId="659C01D5" w:rsidR="008410DB" w:rsidRPr="00C27E5D" w:rsidRDefault="008410DB" w:rsidP="008410DB">
      <w:pPr>
        <w:ind w:right="140" w:firstLine="851"/>
        <w:jc w:val="both"/>
        <w:rPr>
          <w:sz w:val="28"/>
          <w:szCs w:val="28"/>
        </w:rPr>
      </w:pPr>
      <w:r w:rsidRPr="00C27E5D">
        <w:rPr>
          <w:sz w:val="28"/>
          <w:szCs w:val="28"/>
        </w:rPr>
        <w:t xml:space="preserve">1. </w:t>
      </w:r>
      <w:r w:rsidR="00756546">
        <w:rPr>
          <w:sz w:val="28"/>
          <w:szCs w:val="28"/>
        </w:rPr>
        <w:t>Принять</w:t>
      </w:r>
      <w:r>
        <w:rPr>
          <w:sz w:val="28"/>
          <w:szCs w:val="28"/>
        </w:rPr>
        <w:t xml:space="preserve"> имущество муниципального района Ставропольский Самарской области в собственность сельского поселения </w:t>
      </w:r>
      <w:r w:rsidR="002D0CE1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муниципального района Ставропольский Самарской области согласно </w:t>
      </w:r>
      <w:proofErr w:type="gramStart"/>
      <w:r>
        <w:rPr>
          <w:sz w:val="28"/>
          <w:szCs w:val="28"/>
        </w:rPr>
        <w:t>приложению</w:t>
      </w:r>
      <w:proofErr w:type="gramEnd"/>
      <w:r w:rsidR="002D0CE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к настоящему </w:t>
      </w:r>
      <w:r w:rsidR="002D0CE1">
        <w:rPr>
          <w:sz w:val="28"/>
          <w:szCs w:val="28"/>
        </w:rPr>
        <w:t>постановлению</w:t>
      </w:r>
      <w:r w:rsidRPr="00C27E5D">
        <w:rPr>
          <w:sz w:val="28"/>
          <w:szCs w:val="28"/>
        </w:rPr>
        <w:t>.</w:t>
      </w:r>
    </w:p>
    <w:p w14:paraId="49AC67DC" w14:textId="77777777" w:rsidR="008410DB" w:rsidRPr="00C27E5D" w:rsidRDefault="008410DB" w:rsidP="008410DB">
      <w:pPr>
        <w:ind w:right="140" w:firstLine="851"/>
        <w:jc w:val="both"/>
        <w:rPr>
          <w:sz w:val="28"/>
          <w:szCs w:val="28"/>
        </w:rPr>
      </w:pPr>
      <w:r w:rsidRPr="00C27E5D">
        <w:rPr>
          <w:sz w:val="28"/>
          <w:szCs w:val="28"/>
        </w:rPr>
        <w:t xml:space="preserve">2. Контроль за исполнением настоящего постановления оставляю за собой. </w:t>
      </w:r>
    </w:p>
    <w:p w14:paraId="1E43E263" w14:textId="18B29FCE" w:rsidR="0032708E" w:rsidRDefault="00C13F41" w:rsidP="00C13F41">
      <w:pPr>
        <w:pStyle w:val="ConsPlusNonformat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7A950AB" w14:textId="77777777" w:rsidR="00C13F41" w:rsidRDefault="00C13F41" w:rsidP="00C13F41">
      <w:pPr>
        <w:pStyle w:val="ConsPlusNonformat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135D274" w14:textId="341DD0F7" w:rsidR="002F1858" w:rsidRDefault="00756546" w:rsidP="00C13F41">
      <w:pPr>
        <w:pStyle w:val="ConsPlusNonformat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6546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proofErr w:type="spellStart"/>
      <w:r w:rsidRPr="00756546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Pr="00756546"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proofErr w:type="spellStart"/>
      <w:r w:rsidRPr="00756546">
        <w:rPr>
          <w:rFonts w:ascii="Times New Roman" w:hAnsi="Times New Roman" w:cs="Times New Roman"/>
          <w:sz w:val="28"/>
          <w:szCs w:val="28"/>
        </w:rPr>
        <w:t>Г.В.Серенков</w:t>
      </w:r>
      <w:proofErr w:type="spellEnd"/>
      <w:r w:rsidRPr="00756546">
        <w:rPr>
          <w:rFonts w:ascii="Times New Roman" w:hAnsi="Times New Roman" w:cs="Times New Roman"/>
          <w:sz w:val="28"/>
          <w:szCs w:val="28"/>
        </w:rPr>
        <w:tab/>
      </w:r>
    </w:p>
    <w:p w14:paraId="4A375C65" w14:textId="48E05D71" w:rsidR="00C13F41" w:rsidRDefault="00C13F41" w:rsidP="00E56C0B">
      <w:pPr>
        <w:tabs>
          <w:tab w:val="left" w:pos="1140"/>
        </w:tabs>
        <w:rPr>
          <w:color w:val="000000"/>
          <w:sz w:val="32"/>
          <w:szCs w:val="32"/>
        </w:rPr>
      </w:pPr>
    </w:p>
    <w:p w14:paraId="626D8E37" w14:textId="77777777" w:rsidR="00C13F41" w:rsidRDefault="00C13F41" w:rsidP="00E56C0B">
      <w:pPr>
        <w:tabs>
          <w:tab w:val="left" w:pos="1140"/>
        </w:tabs>
        <w:rPr>
          <w:color w:val="000000"/>
          <w:sz w:val="32"/>
          <w:szCs w:val="32"/>
        </w:rPr>
      </w:pPr>
    </w:p>
    <w:p w14:paraId="579B8420" w14:textId="77777777" w:rsidR="00C13F41" w:rsidRDefault="00C13F41" w:rsidP="008A45E1">
      <w:pPr>
        <w:jc w:val="both"/>
        <w:rPr>
          <w:sz w:val="16"/>
          <w:szCs w:val="19"/>
        </w:rPr>
      </w:pPr>
    </w:p>
    <w:p w14:paraId="264088A2" w14:textId="77777777" w:rsidR="00C13F41" w:rsidRDefault="00C13F41" w:rsidP="008A45E1">
      <w:pPr>
        <w:jc w:val="both"/>
        <w:rPr>
          <w:sz w:val="16"/>
          <w:szCs w:val="19"/>
        </w:rPr>
      </w:pPr>
    </w:p>
    <w:p w14:paraId="1F5CE124" w14:textId="77777777" w:rsidR="00C13F41" w:rsidRDefault="00C13F41" w:rsidP="008A45E1">
      <w:pPr>
        <w:jc w:val="both"/>
        <w:rPr>
          <w:sz w:val="16"/>
          <w:szCs w:val="19"/>
        </w:rPr>
      </w:pPr>
    </w:p>
    <w:p w14:paraId="310C5D3C" w14:textId="77777777" w:rsidR="00C13F41" w:rsidRDefault="00C13F41" w:rsidP="008A45E1">
      <w:pPr>
        <w:jc w:val="both"/>
        <w:rPr>
          <w:sz w:val="16"/>
          <w:szCs w:val="19"/>
        </w:rPr>
      </w:pPr>
    </w:p>
    <w:p w14:paraId="334022B6" w14:textId="77777777" w:rsidR="00C13F41" w:rsidRDefault="00C13F41" w:rsidP="008A45E1">
      <w:pPr>
        <w:jc w:val="both"/>
        <w:rPr>
          <w:sz w:val="16"/>
          <w:szCs w:val="19"/>
        </w:rPr>
      </w:pPr>
    </w:p>
    <w:p w14:paraId="605AEE9E" w14:textId="77777777" w:rsidR="00C13F41" w:rsidRDefault="00C13F41" w:rsidP="008A45E1">
      <w:pPr>
        <w:jc w:val="both"/>
        <w:rPr>
          <w:sz w:val="16"/>
          <w:szCs w:val="19"/>
        </w:rPr>
      </w:pPr>
    </w:p>
    <w:p w14:paraId="3ED8FAD3" w14:textId="77777777" w:rsidR="00C13F41" w:rsidRDefault="00C13F41" w:rsidP="008A45E1">
      <w:pPr>
        <w:jc w:val="both"/>
        <w:rPr>
          <w:sz w:val="16"/>
          <w:szCs w:val="19"/>
        </w:rPr>
      </w:pPr>
    </w:p>
    <w:p w14:paraId="210E8C14" w14:textId="77777777" w:rsidR="00C13F41" w:rsidRDefault="00C13F41" w:rsidP="008A45E1">
      <w:pPr>
        <w:jc w:val="both"/>
        <w:rPr>
          <w:sz w:val="16"/>
          <w:szCs w:val="19"/>
        </w:rPr>
      </w:pPr>
    </w:p>
    <w:p w14:paraId="6E974C93" w14:textId="77777777" w:rsidR="00C13F41" w:rsidRDefault="00C13F41" w:rsidP="008A45E1">
      <w:pPr>
        <w:jc w:val="both"/>
        <w:rPr>
          <w:sz w:val="16"/>
          <w:szCs w:val="19"/>
        </w:rPr>
      </w:pPr>
    </w:p>
    <w:p w14:paraId="6410B706" w14:textId="77777777" w:rsidR="00C13F41" w:rsidRDefault="00C13F41" w:rsidP="008A45E1">
      <w:pPr>
        <w:jc w:val="both"/>
        <w:rPr>
          <w:sz w:val="16"/>
          <w:szCs w:val="19"/>
        </w:rPr>
      </w:pPr>
    </w:p>
    <w:p w14:paraId="6E72F632" w14:textId="77777777" w:rsidR="00C13F41" w:rsidRDefault="00C13F41" w:rsidP="008A45E1">
      <w:pPr>
        <w:jc w:val="both"/>
        <w:rPr>
          <w:sz w:val="16"/>
          <w:szCs w:val="19"/>
        </w:rPr>
      </w:pPr>
    </w:p>
    <w:p w14:paraId="1D589CF3" w14:textId="77777777" w:rsidR="00C13F41" w:rsidRDefault="00C13F41" w:rsidP="008A45E1">
      <w:pPr>
        <w:jc w:val="both"/>
        <w:rPr>
          <w:sz w:val="16"/>
          <w:szCs w:val="19"/>
        </w:rPr>
      </w:pPr>
    </w:p>
    <w:p w14:paraId="24047523" w14:textId="77777777" w:rsidR="00C13F41" w:rsidRDefault="00C13F41" w:rsidP="008A45E1">
      <w:pPr>
        <w:jc w:val="both"/>
        <w:rPr>
          <w:sz w:val="16"/>
          <w:szCs w:val="19"/>
        </w:rPr>
      </w:pPr>
    </w:p>
    <w:p w14:paraId="77CD6BD0" w14:textId="77777777" w:rsidR="00C13F41" w:rsidRDefault="00C13F41" w:rsidP="008A45E1">
      <w:pPr>
        <w:jc w:val="both"/>
        <w:rPr>
          <w:sz w:val="16"/>
          <w:szCs w:val="19"/>
        </w:rPr>
      </w:pPr>
    </w:p>
    <w:p w14:paraId="16920AEF" w14:textId="77777777" w:rsidR="00C13F41" w:rsidRDefault="00C13F41" w:rsidP="008A45E1">
      <w:pPr>
        <w:jc w:val="both"/>
        <w:rPr>
          <w:sz w:val="16"/>
          <w:szCs w:val="19"/>
        </w:rPr>
      </w:pPr>
    </w:p>
    <w:p w14:paraId="324A67E4" w14:textId="77777777" w:rsidR="00C13F41" w:rsidRDefault="00C13F41" w:rsidP="008A45E1">
      <w:pPr>
        <w:jc w:val="both"/>
        <w:rPr>
          <w:sz w:val="16"/>
          <w:szCs w:val="19"/>
        </w:rPr>
      </w:pPr>
    </w:p>
    <w:p w14:paraId="3903C7E6" w14:textId="77777777" w:rsidR="00C13F41" w:rsidRDefault="00C13F41" w:rsidP="008A45E1">
      <w:pPr>
        <w:jc w:val="both"/>
        <w:rPr>
          <w:sz w:val="16"/>
          <w:szCs w:val="19"/>
        </w:rPr>
      </w:pPr>
    </w:p>
    <w:p w14:paraId="05BC3CD2" w14:textId="77777777" w:rsidR="00C13F41" w:rsidRDefault="00C13F41" w:rsidP="008A45E1">
      <w:pPr>
        <w:jc w:val="both"/>
        <w:rPr>
          <w:sz w:val="16"/>
          <w:szCs w:val="19"/>
        </w:rPr>
      </w:pPr>
    </w:p>
    <w:p w14:paraId="438144F7" w14:textId="77777777" w:rsidR="00C13F41" w:rsidRDefault="00C13F41" w:rsidP="008A45E1">
      <w:pPr>
        <w:jc w:val="both"/>
        <w:rPr>
          <w:sz w:val="16"/>
          <w:szCs w:val="19"/>
        </w:rPr>
      </w:pPr>
    </w:p>
    <w:p w14:paraId="0DC36B18" w14:textId="77777777" w:rsidR="00C13F41" w:rsidRDefault="00C13F41" w:rsidP="008A45E1">
      <w:pPr>
        <w:jc w:val="both"/>
        <w:rPr>
          <w:sz w:val="16"/>
          <w:szCs w:val="19"/>
        </w:rPr>
      </w:pPr>
    </w:p>
    <w:p w14:paraId="473F919C" w14:textId="77777777" w:rsidR="00C13F41" w:rsidRDefault="00C13F41" w:rsidP="008A45E1">
      <w:pPr>
        <w:jc w:val="both"/>
        <w:rPr>
          <w:sz w:val="16"/>
          <w:szCs w:val="19"/>
        </w:rPr>
      </w:pPr>
    </w:p>
    <w:p w14:paraId="6431F166" w14:textId="77777777" w:rsidR="00C13F41" w:rsidRDefault="00C13F41" w:rsidP="008A45E1">
      <w:pPr>
        <w:jc w:val="both"/>
        <w:rPr>
          <w:sz w:val="16"/>
          <w:szCs w:val="19"/>
        </w:rPr>
      </w:pPr>
    </w:p>
    <w:p w14:paraId="7FB57AE3" w14:textId="77777777" w:rsidR="00C13F41" w:rsidRDefault="00C13F41" w:rsidP="008A45E1">
      <w:pPr>
        <w:jc w:val="both"/>
        <w:rPr>
          <w:sz w:val="16"/>
          <w:szCs w:val="19"/>
        </w:rPr>
      </w:pPr>
    </w:p>
    <w:p w14:paraId="3C6D2F5A" w14:textId="77777777" w:rsidR="00C13F41" w:rsidRDefault="00C13F41" w:rsidP="008A45E1">
      <w:pPr>
        <w:jc w:val="both"/>
        <w:rPr>
          <w:sz w:val="16"/>
          <w:szCs w:val="19"/>
        </w:rPr>
      </w:pPr>
    </w:p>
    <w:p w14:paraId="79680F82" w14:textId="77777777" w:rsidR="00C13F41" w:rsidRDefault="00C13F41" w:rsidP="008A45E1">
      <w:pPr>
        <w:jc w:val="both"/>
        <w:rPr>
          <w:sz w:val="16"/>
          <w:szCs w:val="19"/>
        </w:rPr>
      </w:pPr>
    </w:p>
    <w:p w14:paraId="1FE9F897" w14:textId="77777777" w:rsidR="00C13F41" w:rsidRDefault="00C13F41" w:rsidP="008A45E1">
      <w:pPr>
        <w:jc w:val="both"/>
        <w:rPr>
          <w:sz w:val="16"/>
          <w:szCs w:val="19"/>
        </w:rPr>
      </w:pPr>
    </w:p>
    <w:p w14:paraId="07CE2F15" w14:textId="77777777" w:rsidR="00C13F41" w:rsidRDefault="00C13F41" w:rsidP="008A45E1">
      <w:pPr>
        <w:jc w:val="both"/>
        <w:rPr>
          <w:sz w:val="16"/>
          <w:szCs w:val="19"/>
        </w:rPr>
      </w:pPr>
    </w:p>
    <w:p w14:paraId="332EAA09" w14:textId="77777777" w:rsidR="00C13F41" w:rsidRDefault="00C13F41" w:rsidP="008A45E1">
      <w:pPr>
        <w:jc w:val="both"/>
        <w:rPr>
          <w:sz w:val="16"/>
          <w:szCs w:val="19"/>
        </w:rPr>
      </w:pPr>
    </w:p>
    <w:p w14:paraId="026FD62D" w14:textId="77777777" w:rsidR="00C13F41" w:rsidRDefault="00C13F41" w:rsidP="008A45E1">
      <w:pPr>
        <w:jc w:val="both"/>
        <w:rPr>
          <w:sz w:val="16"/>
          <w:szCs w:val="19"/>
        </w:rPr>
      </w:pPr>
    </w:p>
    <w:p w14:paraId="7B02E9FA" w14:textId="77777777" w:rsidR="00C13F41" w:rsidRDefault="00C13F41" w:rsidP="008A45E1">
      <w:pPr>
        <w:jc w:val="both"/>
        <w:rPr>
          <w:sz w:val="16"/>
          <w:szCs w:val="19"/>
        </w:rPr>
      </w:pPr>
    </w:p>
    <w:p w14:paraId="09ABE2C4" w14:textId="77777777" w:rsidR="00C13F41" w:rsidRDefault="00C13F41" w:rsidP="008A45E1">
      <w:pPr>
        <w:jc w:val="both"/>
        <w:rPr>
          <w:sz w:val="16"/>
          <w:szCs w:val="19"/>
        </w:rPr>
      </w:pPr>
    </w:p>
    <w:p w14:paraId="51F89741" w14:textId="77777777" w:rsidR="00C13F41" w:rsidRDefault="00C13F41" w:rsidP="008A45E1">
      <w:pPr>
        <w:jc w:val="both"/>
        <w:rPr>
          <w:sz w:val="16"/>
          <w:szCs w:val="19"/>
        </w:rPr>
      </w:pPr>
    </w:p>
    <w:p w14:paraId="5CB0D7EB" w14:textId="77777777" w:rsidR="00C13F41" w:rsidRDefault="00C13F41" w:rsidP="008A45E1">
      <w:pPr>
        <w:jc w:val="both"/>
        <w:rPr>
          <w:sz w:val="16"/>
          <w:szCs w:val="19"/>
        </w:rPr>
      </w:pPr>
    </w:p>
    <w:p w14:paraId="5F98E346" w14:textId="77777777" w:rsidR="00C13F41" w:rsidRDefault="00C13F41" w:rsidP="008A45E1">
      <w:pPr>
        <w:jc w:val="both"/>
        <w:rPr>
          <w:sz w:val="16"/>
          <w:szCs w:val="19"/>
        </w:rPr>
      </w:pPr>
    </w:p>
    <w:p w14:paraId="3958ADFC" w14:textId="77777777" w:rsidR="00C13F41" w:rsidRDefault="00C13F41" w:rsidP="008A45E1">
      <w:pPr>
        <w:jc w:val="both"/>
        <w:rPr>
          <w:sz w:val="16"/>
          <w:szCs w:val="19"/>
        </w:rPr>
      </w:pPr>
    </w:p>
    <w:p w14:paraId="0E374765" w14:textId="77777777" w:rsidR="00C13F41" w:rsidRDefault="00C13F41" w:rsidP="008A45E1">
      <w:pPr>
        <w:jc w:val="both"/>
        <w:rPr>
          <w:sz w:val="16"/>
          <w:szCs w:val="19"/>
        </w:rPr>
      </w:pPr>
    </w:p>
    <w:p w14:paraId="07EB1E9E" w14:textId="77777777" w:rsidR="00C13F41" w:rsidRDefault="00C13F41" w:rsidP="008A45E1">
      <w:pPr>
        <w:jc w:val="both"/>
        <w:rPr>
          <w:sz w:val="16"/>
          <w:szCs w:val="19"/>
        </w:rPr>
      </w:pPr>
    </w:p>
    <w:p w14:paraId="3AAC30EF" w14:textId="6202374A" w:rsidR="00EA38E2" w:rsidRPr="00F443E2" w:rsidRDefault="00EA38E2" w:rsidP="00F443E2">
      <w:pPr>
        <w:jc w:val="both"/>
        <w:rPr>
          <w:sz w:val="16"/>
          <w:szCs w:val="19"/>
        </w:rPr>
        <w:sectPr w:rsidR="00EA38E2" w:rsidRPr="00F443E2" w:rsidSect="00C13F41">
          <w:headerReference w:type="default" r:id="rId9"/>
          <w:headerReference w:type="first" r:id="rId10"/>
          <w:pgSz w:w="11906" w:h="16838"/>
          <w:pgMar w:top="1134" w:right="851" w:bottom="851" w:left="1701" w:header="720" w:footer="720" w:gutter="0"/>
          <w:pgNumType w:start="1"/>
          <w:cols w:space="720"/>
          <w:titlePg/>
          <w:docGrid w:linePitch="360"/>
        </w:sectPr>
      </w:pPr>
    </w:p>
    <w:p w14:paraId="665BA4E7" w14:textId="451F5A24" w:rsidR="00BC42EA" w:rsidRDefault="0032708E" w:rsidP="002D0CE1">
      <w:pPr>
        <w:tabs>
          <w:tab w:val="left" w:pos="1140"/>
        </w:tabs>
        <w:ind w:left="567" w:right="-426"/>
        <w:jc w:val="right"/>
        <w:rPr>
          <w:sz w:val="28"/>
          <w:szCs w:val="28"/>
        </w:rPr>
      </w:pPr>
      <w:bookmarkStart w:id="3" w:name="_Hlk88228300"/>
      <w:r>
        <w:rPr>
          <w:sz w:val="28"/>
          <w:szCs w:val="28"/>
        </w:rPr>
        <w:lastRenderedPageBreak/>
        <w:t>Пр</w:t>
      </w:r>
      <w:r w:rsidRPr="00765C81">
        <w:rPr>
          <w:sz w:val="28"/>
          <w:szCs w:val="28"/>
        </w:rPr>
        <w:t>иложение</w:t>
      </w:r>
      <w:r w:rsidR="000A6899">
        <w:rPr>
          <w:sz w:val="28"/>
          <w:szCs w:val="28"/>
        </w:rPr>
        <w:t xml:space="preserve"> </w:t>
      </w:r>
      <w:r w:rsidRPr="00765C81">
        <w:rPr>
          <w:sz w:val="28"/>
          <w:szCs w:val="28"/>
        </w:rPr>
        <w:t xml:space="preserve">к </w:t>
      </w:r>
      <w:r w:rsidR="009317C0">
        <w:rPr>
          <w:sz w:val="28"/>
          <w:szCs w:val="28"/>
        </w:rPr>
        <w:t>постановле</w:t>
      </w:r>
      <w:r>
        <w:rPr>
          <w:sz w:val="28"/>
          <w:szCs w:val="28"/>
        </w:rPr>
        <w:t xml:space="preserve">нию </w:t>
      </w:r>
    </w:p>
    <w:p w14:paraId="07443B1B" w14:textId="77777777" w:rsidR="00756546" w:rsidRDefault="00BC42EA" w:rsidP="002D0CE1">
      <w:pPr>
        <w:tabs>
          <w:tab w:val="left" w:pos="1140"/>
        </w:tabs>
        <w:ind w:left="567" w:right="-426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администрации </w:t>
      </w:r>
      <w:r w:rsidR="00756546">
        <w:rPr>
          <w:sz w:val="28"/>
          <w:szCs w:val="28"/>
        </w:rPr>
        <w:t xml:space="preserve">сельского поселения </w:t>
      </w:r>
      <w:proofErr w:type="spellStart"/>
      <w:r w:rsidR="00756546">
        <w:rPr>
          <w:sz w:val="28"/>
          <w:szCs w:val="28"/>
        </w:rPr>
        <w:t>Кирилловка</w:t>
      </w:r>
      <w:proofErr w:type="spellEnd"/>
    </w:p>
    <w:p w14:paraId="59FADBF1" w14:textId="5F9C339A" w:rsidR="0032708E" w:rsidRPr="00765C81" w:rsidRDefault="00756546" w:rsidP="002D0CE1">
      <w:pPr>
        <w:tabs>
          <w:tab w:val="left" w:pos="1140"/>
        </w:tabs>
        <w:ind w:left="567" w:right="-426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32708E" w:rsidRPr="00765C81">
        <w:rPr>
          <w:sz w:val="28"/>
          <w:szCs w:val="28"/>
        </w:rPr>
        <w:t>муниципального района</w:t>
      </w:r>
    </w:p>
    <w:p w14:paraId="5B731F43" w14:textId="77777777" w:rsidR="00BC42EA" w:rsidRDefault="0032708E" w:rsidP="002D0CE1">
      <w:pPr>
        <w:ind w:left="567" w:right="-426"/>
        <w:jc w:val="right"/>
        <w:rPr>
          <w:sz w:val="28"/>
          <w:szCs w:val="28"/>
        </w:rPr>
      </w:pPr>
      <w:r>
        <w:rPr>
          <w:sz w:val="28"/>
          <w:szCs w:val="28"/>
        </w:rPr>
        <w:t>Ставропольский Самарской области</w:t>
      </w:r>
      <w:r w:rsidR="00BC42EA">
        <w:rPr>
          <w:sz w:val="28"/>
          <w:szCs w:val="28"/>
        </w:rPr>
        <w:t xml:space="preserve"> </w:t>
      </w:r>
    </w:p>
    <w:p w14:paraId="5C3B1D35" w14:textId="3B81ABC8" w:rsidR="0032708E" w:rsidRDefault="0032708E" w:rsidP="002D0CE1">
      <w:pPr>
        <w:ind w:left="567" w:right="-426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   №</w:t>
      </w:r>
      <w:r w:rsidR="00ED00C7">
        <w:rPr>
          <w:sz w:val="28"/>
          <w:szCs w:val="28"/>
        </w:rPr>
        <w:t xml:space="preserve"> 22</w:t>
      </w:r>
      <w:r w:rsidRPr="00765C81">
        <w:rPr>
          <w:sz w:val="28"/>
          <w:szCs w:val="28"/>
        </w:rPr>
        <w:t xml:space="preserve"> </w:t>
      </w:r>
      <w:proofErr w:type="gramStart"/>
      <w:r w:rsidRPr="00765C81">
        <w:rPr>
          <w:sz w:val="28"/>
          <w:szCs w:val="28"/>
        </w:rPr>
        <w:t>от</w:t>
      </w:r>
      <w:r w:rsidR="00ED00C7">
        <w:rPr>
          <w:sz w:val="28"/>
          <w:szCs w:val="28"/>
        </w:rPr>
        <w:t xml:space="preserve">  23.05.2023</w:t>
      </w:r>
      <w:proofErr w:type="gramEnd"/>
    </w:p>
    <w:p w14:paraId="62DC5990" w14:textId="77777777" w:rsidR="009D790B" w:rsidRDefault="009D790B" w:rsidP="009D2782">
      <w:pPr>
        <w:ind w:left="567" w:right="-1134"/>
        <w:jc w:val="right"/>
        <w:rPr>
          <w:sz w:val="28"/>
          <w:szCs w:val="28"/>
        </w:rPr>
      </w:pPr>
    </w:p>
    <w:p w14:paraId="38368BFB" w14:textId="299D038E" w:rsidR="002D0CE1" w:rsidRPr="00313A24" w:rsidRDefault="005E1D03" w:rsidP="002D0CE1">
      <w:pPr>
        <w:ind w:right="-739"/>
        <w:jc w:val="center"/>
        <w:rPr>
          <w:sz w:val="28"/>
          <w:szCs w:val="28"/>
        </w:rPr>
      </w:pPr>
      <w:r>
        <w:rPr>
          <w:sz w:val="28"/>
          <w:szCs w:val="28"/>
        </w:rPr>
        <w:t>Перечень</w:t>
      </w:r>
      <w:r w:rsidR="0050076E">
        <w:rPr>
          <w:sz w:val="28"/>
          <w:szCs w:val="28"/>
        </w:rPr>
        <w:t xml:space="preserve"> </w:t>
      </w:r>
      <w:r>
        <w:rPr>
          <w:sz w:val="28"/>
          <w:szCs w:val="28"/>
        </w:rPr>
        <w:t>объектов недвижимого имущества</w:t>
      </w:r>
      <w:r w:rsidR="002D0CE1">
        <w:rPr>
          <w:sz w:val="28"/>
          <w:szCs w:val="28"/>
        </w:rPr>
        <w:t>,</w:t>
      </w:r>
      <w:r w:rsidR="002D0CE1" w:rsidRPr="002D0CE1">
        <w:rPr>
          <w:sz w:val="28"/>
          <w:szCs w:val="28"/>
        </w:rPr>
        <w:t xml:space="preserve"> </w:t>
      </w:r>
      <w:r w:rsidR="002D0CE1" w:rsidRPr="00313A24">
        <w:rPr>
          <w:sz w:val="28"/>
          <w:szCs w:val="28"/>
        </w:rPr>
        <w:t xml:space="preserve">передаваемого из муниципальной собственности муниципального района Ставропольский Самарской области в собственность сельского поселения </w:t>
      </w:r>
      <w:r w:rsidR="002D0CE1">
        <w:rPr>
          <w:sz w:val="28"/>
          <w:szCs w:val="28"/>
        </w:rPr>
        <w:t>Кирилловка</w:t>
      </w:r>
      <w:r w:rsidR="002D0CE1" w:rsidRPr="00313A24">
        <w:rPr>
          <w:sz w:val="28"/>
          <w:szCs w:val="28"/>
        </w:rPr>
        <w:t xml:space="preserve"> муниципального района Ставропольский Самарской области</w:t>
      </w:r>
    </w:p>
    <w:p w14:paraId="20EEB420" w14:textId="1FA4FB58" w:rsidR="005E1D03" w:rsidRDefault="005E1D03" w:rsidP="0050076E">
      <w:pPr>
        <w:spacing w:line="276" w:lineRule="auto"/>
        <w:ind w:left="567" w:right="-1134"/>
        <w:jc w:val="center"/>
        <w:rPr>
          <w:sz w:val="28"/>
          <w:szCs w:val="28"/>
        </w:rPr>
      </w:pPr>
    </w:p>
    <w:p w14:paraId="3C909173" w14:textId="77777777" w:rsidR="005E1D03" w:rsidRDefault="005E1D03" w:rsidP="005E1D03">
      <w:pPr>
        <w:spacing w:line="276" w:lineRule="auto"/>
        <w:jc w:val="center"/>
        <w:rPr>
          <w:sz w:val="28"/>
          <w:szCs w:val="28"/>
        </w:rPr>
      </w:pPr>
    </w:p>
    <w:tbl>
      <w:tblPr>
        <w:tblW w:w="1360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2977"/>
        <w:gridCol w:w="2126"/>
        <w:gridCol w:w="2977"/>
        <w:gridCol w:w="2693"/>
        <w:gridCol w:w="2127"/>
      </w:tblGrid>
      <w:tr w:rsidR="000E2260" w:rsidRPr="008A06F6" w14:paraId="4326BD10" w14:textId="566AD425" w:rsidTr="002D0CE1">
        <w:trPr>
          <w:trHeight w:val="620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13ADA" w14:textId="77777777" w:rsidR="000E2260" w:rsidRPr="008A06F6" w:rsidRDefault="000E2260" w:rsidP="008A06F6">
            <w:pPr>
              <w:jc w:val="center"/>
              <w:rPr>
                <w:sz w:val="28"/>
                <w:szCs w:val="28"/>
              </w:rPr>
            </w:pPr>
            <w:r w:rsidRPr="008A06F6">
              <w:rPr>
                <w:sz w:val="28"/>
                <w:szCs w:val="28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B868E" w14:textId="600B47B5" w:rsidR="000E2260" w:rsidRPr="008A06F6" w:rsidRDefault="000E2260" w:rsidP="008A06F6">
            <w:pPr>
              <w:jc w:val="center"/>
              <w:rPr>
                <w:sz w:val="28"/>
                <w:szCs w:val="28"/>
              </w:rPr>
            </w:pPr>
            <w:r w:rsidRPr="008A06F6">
              <w:rPr>
                <w:sz w:val="28"/>
                <w:szCs w:val="28"/>
              </w:rPr>
              <w:t xml:space="preserve">Наименование </w:t>
            </w:r>
            <w:r w:rsidR="002D0CE1">
              <w:rPr>
                <w:sz w:val="28"/>
                <w:szCs w:val="28"/>
              </w:rPr>
              <w:t>объекта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C4A2C" w14:textId="305BB3A1" w:rsidR="000E2260" w:rsidRPr="008A06F6" w:rsidRDefault="000E2260" w:rsidP="008A06F6">
            <w:pPr>
              <w:jc w:val="center"/>
              <w:rPr>
                <w:sz w:val="28"/>
                <w:szCs w:val="28"/>
              </w:rPr>
            </w:pPr>
            <w:r w:rsidRPr="008A06F6">
              <w:rPr>
                <w:sz w:val="28"/>
                <w:szCs w:val="28"/>
              </w:rPr>
              <w:t>Протяженность</w:t>
            </w:r>
            <w:r w:rsidR="002D0CE1">
              <w:rPr>
                <w:sz w:val="28"/>
                <w:szCs w:val="28"/>
              </w:rPr>
              <w:t>/площадь, м/кв.м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90DE6" w14:textId="05871C9D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Кадастровый </w:t>
            </w:r>
            <w:r w:rsidRPr="008A06F6">
              <w:rPr>
                <w:sz w:val="28"/>
                <w:szCs w:val="28"/>
              </w:rPr>
              <w:t>номер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E664F" w14:textId="357D3BDF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Год ввода в эксплуатацию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966A8" w14:textId="52B5F380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Кадастровая </w:t>
            </w:r>
            <w:r w:rsidR="000E2260">
              <w:rPr>
                <w:sz w:val="28"/>
                <w:szCs w:val="28"/>
              </w:rPr>
              <w:t>стоимость, руб.</w:t>
            </w:r>
          </w:p>
        </w:tc>
      </w:tr>
      <w:tr w:rsidR="000E2260" w:rsidRPr="008A06F6" w14:paraId="6800DFDB" w14:textId="0FC4255C" w:rsidTr="002D0CE1">
        <w:trPr>
          <w:trHeight w:val="1806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FDD90" w14:textId="4E9172B7" w:rsidR="000E2260" w:rsidRPr="008A06F6" w:rsidRDefault="000E2260" w:rsidP="008A06F6">
            <w:pPr>
              <w:jc w:val="center"/>
              <w:rPr>
                <w:sz w:val="28"/>
                <w:szCs w:val="28"/>
              </w:rPr>
            </w:pPr>
            <w:r w:rsidRPr="008A06F6">
              <w:rPr>
                <w:sz w:val="28"/>
                <w:szCs w:val="28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3B37C" w14:textId="1E135852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Наружный газопровод н/давления по опорам с. Кирилловка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FED6E" w14:textId="721EC340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10 986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2CE49" w14:textId="794F2E84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63:32:0000000:11129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43C2D" w14:textId="385FEBA3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1991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9E43B" w14:textId="78E3FE27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1 719 798,93</w:t>
            </w:r>
          </w:p>
        </w:tc>
      </w:tr>
      <w:tr w:rsidR="000E2260" w:rsidRPr="008A06F6" w14:paraId="3299CDEE" w14:textId="2C1592E9" w:rsidTr="002D0CE1">
        <w:trPr>
          <w:trHeight w:val="1974"/>
        </w:trPr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7A209" w14:textId="3CEABD82" w:rsidR="000E2260" w:rsidRPr="008A06F6" w:rsidRDefault="000E2260" w:rsidP="008A06F6">
            <w:pPr>
              <w:jc w:val="center"/>
              <w:rPr>
                <w:sz w:val="28"/>
                <w:szCs w:val="28"/>
              </w:rPr>
            </w:pPr>
            <w:r w:rsidRPr="008A06F6">
              <w:rPr>
                <w:sz w:val="28"/>
                <w:szCs w:val="28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FFB5A" w14:textId="5FC4BB73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Земельный участок под газопровод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91D17" w14:textId="7C5EF451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86210" w14:textId="3F2D381E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63:32:0000000:11530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B9137" w14:textId="44CEA4D3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1C8A3" w14:textId="59D54352" w:rsidR="000E2260" w:rsidRPr="008A06F6" w:rsidRDefault="002D0CE1" w:rsidP="008A06F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33 176,00</w:t>
            </w:r>
          </w:p>
        </w:tc>
      </w:tr>
    </w:tbl>
    <w:p w14:paraId="0498C76D" w14:textId="4B7DE3BB" w:rsidR="009D790B" w:rsidRDefault="009D790B" w:rsidP="009D790B">
      <w:pPr>
        <w:jc w:val="center"/>
        <w:rPr>
          <w:sz w:val="28"/>
          <w:szCs w:val="28"/>
        </w:rPr>
      </w:pPr>
    </w:p>
    <w:p w14:paraId="37964EAE" w14:textId="1C554992" w:rsidR="0025692D" w:rsidRDefault="0025692D" w:rsidP="009D790B">
      <w:pPr>
        <w:jc w:val="center"/>
        <w:rPr>
          <w:sz w:val="28"/>
          <w:szCs w:val="28"/>
        </w:rPr>
      </w:pPr>
    </w:p>
    <w:p w14:paraId="15926494" w14:textId="77777777" w:rsidR="0050076E" w:rsidRDefault="0050076E" w:rsidP="0025692D">
      <w:pPr>
        <w:tabs>
          <w:tab w:val="left" w:pos="1140"/>
        </w:tabs>
        <w:ind w:left="567" w:right="-1134"/>
        <w:jc w:val="right"/>
        <w:rPr>
          <w:sz w:val="28"/>
          <w:szCs w:val="28"/>
        </w:rPr>
      </w:pPr>
    </w:p>
    <w:p w14:paraId="48224CB3" w14:textId="77777777" w:rsidR="0050076E" w:rsidRDefault="0050076E" w:rsidP="0025692D">
      <w:pPr>
        <w:tabs>
          <w:tab w:val="left" w:pos="1140"/>
        </w:tabs>
        <w:ind w:left="567" w:right="-1134"/>
        <w:jc w:val="right"/>
        <w:rPr>
          <w:sz w:val="28"/>
          <w:szCs w:val="28"/>
        </w:rPr>
      </w:pPr>
    </w:p>
    <w:p w14:paraId="43EFB999" w14:textId="77777777" w:rsidR="008A06F6" w:rsidRDefault="008A06F6" w:rsidP="0025692D">
      <w:pPr>
        <w:tabs>
          <w:tab w:val="left" w:pos="1140"/>
        </w:tabs>
        <w:ind w:left="567" w:right="-1134"/>
        <w:jc w:val="right"/>
        <w:rPr>
          <w:sz w:val="28"/>
          <w:szCs w:val="28"/>
        </w:rPr>
      </w:pPr>
    </w:p>
    <w:bookmarkEnd w:id="3"/>
    <w:p w14:paraId="7E8BC951" w14:textId="77777777" w:rsidR="0050076E" w:rsidRDefault="0050076E" w:rsidP="002D0CE1">
      <w:pPr>
        <w:tabs>
          <w:tab w:val="left" w:pos="1140"/>
        </w:tabs>
        <w:ind w:right="-1134"/>
        <w:rPr>
          <w:sz w:val="28"/>
          <w:szCs w:val="28"/>
        </w:rPr>
      </w:pPr>
    </w:p>
    <w:sectPr w:rsidR="0050076E" w:rsidSect="00F443E2">
      <w:pgSz w:w="16838" w:h="11906" w:orient="landscape"/>
      <w:pgMar w:top="851" w:right="1954" w:bottom="851" w:left="709" w:header="170" w:footer="720" w:gutter="0"/>
      <w:pgNumType w:start="2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9E675F" w14:textId="77777777" w:rsidR="00296627" w:rsidRDefault="00296627" w:rsidP="008A669A">
      <w:pPr>
        <w:pStyle w:val="aa"/>
      </w:pPr>
      <w:r>
        <w:separator/>
      </w:r>
    </w:p>
  </w:endnote>
  <w:endnote w:type="continuationSeparator" w:id="0">
    <w:p w14:paraId="201A9A60" w14:textId="77777777" w:rsidR="00296627" w:rsidRDefault="00296627" w:rsidP="008A669A">
      <w:pPr>
        <w:pStyle w:val="a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21B2B1" w14:textId="77777777" w:rsidR="00296627" w:rsidRDefault="00296627" w:rsidP="008A669A">
      <w:pPr>
        <w:pStyle w:val="aa"/>
      </w:pPr>
      <w:r>
        <w:separator/>
      </w:r>
    </w:p>
  </w:footnote>
  <w:footnote w:type="continuationSeparator" w:id="0">
    <w:p w14:paraId="0E56F195" w14:textId="77777777" w:rsidR="00296627" w:rsidRDefault="00296627" w:rsidP="008A669A">
      <w:pPr>
        <w:pStyle w:val="a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C38332" w14:textId="10FFB317" w:rsidR="00167B75" w:rsidRDefault="00167B75" w:rsidP="00167B75">
    <w:pPr>
      <w:pStyle w:val="ac"/>
      <w:jc w:val="center"/>
    </w:pPr>
  </w:p>
  <w:p w14:paraId="21A50CFE" w14:textId="4636810B" w:rsidR="00A207DC" w:rsidRDefault="00A207DC" w:rsidP="0009268B">
    <w:pPr>
      <w:pStyle w:val="ac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65FEBF" w14:textId="77777777" w:rsidR="00A207DC" w:rsidRDefault="00A207DC" w:rsidP="00E56C0B">
    <w:pPr>
      <w:pStyle w:val="ac"/>
    </w:pPr>
  </w:p>
  <w:p w14:paraId="23EABF3A" w14:textId="77777777" w:rsidR="00A207DC" w:rsidRDefault="00A207DC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1B8F7687"/>
    <w:multiLevelType w:val="multilevel"/>
    <w:tmpl w:val="8940F4E2"/>
    <w:lvl w:ilvl="0">
      <w:start w:val="1"/>
      <w:numFmt w:val="decimal"/>
      <w:lvlText w:val="%1."/>
      <w:lvlJc w:val="left"/>
      <w:pPr>
        <w:ind w:left="2204" w:hanging="360"/>
      </w:pPr>
    </w:lvl>
    <w:lvl w:ilvl="1">
      <w:start w:val="1"/>
      <w:numFmt w:val="decimal"/>
      <w:isLgl/>
      <w:lvlText w:val="%1.%2."/>
      <w:lvlJc w:val="left"/>
      <w:pPr>
        <w:ind w:left="2138" w:hanging="720"/>
      </w:pPr>
      <w:rPr>
        <w:rFonts w:hint="default"/>
        <w:sz w:val="28"/>
      </w:rPr>
    </w:lvl>
    <w:lvl w:ilvl="2">
      <w:start w:val="1"/>
      <w:numFmt w:val="decimal"/>
      <w:isLgl/>
      <w:lvlText w:val="%1.%2.%3."/>
      <w:lvlJc w:val="left"/>
      <w:pPr>
        <w:ind w:left="2564" w:hanging="720"/>
      </w:pPr>
      <w:rPr>
        <w:rFonts w:hint="default"/>
        <w:sz w:val="28"/>
      </w:rPr>
    </w:lvl>
    <w:lvl w:ilvl="3">
      <w:start w:val="1"/>
      <w:numFmt w:val="decimal"/>
      <w:isLgl/>
      <w:lvlText w:val="%1.%2.%3.%4."/>
      <w:lvlJc w:val="left"/>
      <w:pPr>
        <w:ind w:left="2924" w:hanging="1080"/>
      </w:pPr>
      <w:rPr>
        <w:rFonts w:hint="default"/>
        <w:sz w:val="28"/>
      </w:rPr>
    </w:lvl>
    <w:lvl w:ilvl="4">
      <w:start w:val="1"/>
      <w:numFmt w:val="decimal"/>
      <w:isLgl/>
      <w:lvlText w:val="%1.%2.%3.%4.%5."/>
      <w:lvlJc w:val="left"/>
      <w:pPr>
        <w:ind w:left="2924" w:hanging="1080"/>
      </w:pPr>
      <w:rPr>
        <w:rFonts w:hint="default"/>
        <w:sz w:val="28"/>
      </w:rPr>
    </w:lvl>
    <w:lvl w:ilvl="5">
      <w:start w:val="1"/>
      <w:numFmt w:val="decimal"/>
      <w:isLgl/>
      <w:lvlText w:val="%1.%2.%3.%4.%5.%6."/>
      <w:lvlJc w:val="left"/>
      <w:pPr>
        <w:ind w:left="3284" w:hanging="1440"/>
      </w:pPr>
      <w:rPr>
        <w:rFonts w:hint="default"/>
        <w:sz w:val="28"/>
      </w:rPr>
    </w:lvl>
    <w:lvl w:ilvl="6">
      <w:start w:val="1"/>
      <w:numFmt w:val="decimal"/>
      <w:isLgl/>
      <w:lvlText w:val="%1.%2.%3.%4.%5.%6.%7."/>
      <w:lvlJc w:val="left"/>
      <w:pPr>
        <w:ind w:left="3284" w:hanging="1440"/>
      </w:pPr>
      <w:rPr>
        <w:rFonts w:hint="default"/>
        <w:sz w:val="28"/>
      </w:rPr>
    </w:lvl>
    <w:lvl w:ilvl="7">
      <w:start w:val="1"/>
      <w:numFmt w:val="decimal"/>
      <w:isLgl/>
      <w:lvlText w:val="%1.%2.%3.%4.%5.%6.%7.%8."/>
      <w:lvlJc w:val="left"/>
      <w:pPr>
        <w:ind w:left="3644" w:hanging="1800"/>
      </w:pPr>
      <w:rPr>
        <w:rFonts w:hint="default"/>
        <w:sz w:val="28"/>
      </w:rPr>
    </w:lvl>
    <w:lvl w:ilvl="8">
      <w:start w:val="1"/>
      <w:numFmt w:val="decimal"/>
      <w:isLgl/>
      <w:lvlText w:val="%1.%2.%3.%4.%5.%6.%7.%8.%9."/>
      <w:lvlJc w:val="left"/>
      <w:pPr>
        <w:ind w:left="4004" w:hanging="2160"/>
      </w:pPr>
      <w:rPr>
        <w:rFonts w:hint="default"/>
        <w:sz w:val="28"/>
      </w:rPr>
    </w:lvl>
  </w:abstractNum>
  <w:abstractNum w:abstractNumId="2" w15:restartNumberingAfterBreak="0">
    <w:nsid w:val="400F3668"/>
    <w:multiLevelType w:val="hybridMultilevel"/>
    <w:tmpl w:val="A79ED8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852E31"/>
    <w:multiLevelType w:val="hybridMultilevel"/>
    <w:tmpl w:val="96EA203E"/>
    <w:lvl w:ilvl="0" w:tplc="487ACE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120"/>
  <w:drawingGridVerticalSpacing w:val="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8D40E3"/>
    <w:rsid w:val="000070F5"/>
    <w:rsid w:val="00026442"/>
    <w:rsid w:val="00027035"/>
    <w:rsid w:val="00030177"/>
    <w:rsid w:val="00035C53"/>
    <w:rsid w:val="00040C3A"/>
    <w:rsid w:val="000454C3"/>
    <w:rsid w:val="00050061"/>
    <w:rsid w:val="000769C0"/>
    <w:rsid w:val="00086AB4"/>
    <w:rsid w:val="000909E8"/>
    <w:rsid w:val="0009268B"/>
    <w:rsid w:val="000A272C"/>
    <w:rsid w:val="000A6899"/>
    <w:rsid w:val="000B3AA5"/>
    <w:rsid w:val="000E2260"/>
    <w:rsid w:val="001017B6"/>
    <w:rsid w:val="00122072"/>
    <w:rsid w:val="001335D6"/>
    <w:rsid w:val="001435F4"/>
    <w:rsid w:val="00167B75"/>
    <w:rsid w:val="001A7771"/>
    <w:rsid w:val="001C6F62"/>
    <w:rsid w:val="001C7E4A"/>
    <w:rsid w:val="002006B7"/>
    <w:rsid w:val="002054F0"/>
    <w:rsid w:val="002136E3"/>
    <w:rsid w:val="002367AF"/>
    <w:rsid w:val="0025692D"/>
    <w:rsid w:val="00284B3F"/>
    <w:rsid w:val="0029553F"/>
    <w:rsid w:val="00296627"/>
    <w:rsid w:val="002B7E85"/>
    <w:rsid w:val="002D0CE1"/>
    <w:rsid w:val="002E7430"/>
    <w:rsid w:val="002F1858"/>
    <w:rsid w:val="002F4860"/>
    <w:rsid w:val="0032708E"/>
    <w:rsid w:val="00343528"/>
    <w:rsid w:val="00351C3F"/>
    <w:rsid w:val="003702EC"/>
    <w:rsid w:val="00391DEE"/>
    <w:rsid w:val="003A6571"/>
    <w:rsid w:val="003B4B5D"/>
    <w:rsid w:val="003C5E17"/>
    <w:rsid w:val="003D64C4"/>
    <w:rsid w:val="003E5C0B"/>
    <w:rsid w:val="003F0E67"/>
    <w:rsid w:val="00402534"/>
    <w:rsid w:val="0041633C"/>
    <w:rsid w:val="0042494E"/>
    <w:rsid w:val="0045455F"/>
    <w:rsid w:val="00460C55"/>
    <w:rsid w:val="00477239"/>
    <w:rsid w:val="004A3CD6"/>
    <w:rsid w:val="0050076E"/>
    <w:rsid w:val="00531FF5"/>
    <w:rsid w:val="00534861"/>
    <w:rsid w:val="00573DB0"/>
    <w:rsid w:val="0057498F"/>
    <w:rsid w:val="00584965"/>
    <w:rsid w:val="005B3484"/>
    <w:rsid w:val="005E1D03"/>
    <w:rsid w:val="005F46EF"/>
    <w:rsid w:val="006058B8"/>
    <w:rsid w:val="0065198A"/>
    <w:rsid w:val="00656450"/>
    <w:rsid w:val="00657A33"/>
    <w:rsid w:val="006668E9"/>
    <w:rsid w:val="00676C6F"/>
    <w:rsid w:val="00687CA3"/>
    <w:rsid w:val="006A646F"/>
    <w:rsid w:val="006C4AD6"/>
    <w:rsid w:val="006C5A7A"/>
    <w:rsid w:val="006E60E4"/>
    <w:rsid w:val="00703893"/>
    <w:rsid w:val="00707A8D"/>
    <w:rsid w:val="00711996"/>
    <w:rsid w:val="00734D89"/>
    <w:rsid w:val="00756546"/>
    <w:rsid w:val="007671E3"/>
    <w:rsid w:val="00785513"/>
    <w:rsid w:val="007938E5"/>
    <w:rsid w:val="007B00D1"/>
    <w:rsid w:val="007B4C0F"/>
    <w:rsid w:val="007E6602"/>
    <w:rsid w:val="007F2ECD"/>
    <w:rsid w:val="007F4C35"/>
    <w:rsid w:val="007F6063"/>
    <w:rsid w:val="008410DB"/>
    <w:rsid w:val="008420A1"/>
    <w:rsid w:val="00856B60"/>
    <w:rsid w:val="008749BC"/>
    <w:rsid w:val="00875F4D"/>
    <w:rsid w:val="00883E31"/>
    <w:rsid w:val="00883E50"/>
    <w:rsid w:val="00885C87"/>
    <w:rsid w:val="008A06F6"/>
    <w:rsid w:val="008A45E1"/>
    <w:rsid w:val="008A669A"/>
    <w:rsid w:val="008C0A6C"/>
    <w:rsid w:val="008D40E3"/>
    <w:rsid w:val="0092318E"/>
    <w:rsid w:val="009234BD"/>
    <w:rsid w:val="009250BB"/>
    <w:rsid w:val="009317C0"/>
    <w:rsid w:val="009510B1"/>
    <w:rsid w:val="009529F0"/>
    <w:rsid w:val="00953942"/>
    <w:rsid w:val="00966886"/>
    <w:rsid w:val="009A5780"/>
    <w:rsid w:val="009B5D7E"/>
    <w:rsid w:val="009D08E3"/>
    <w:rsid w:val="009D2782"/>
    <w:rsid w:val="009D790B"/>
    <w:rsid w:val="00A009FB"/>
    <w:rsid w:val="00A027A5"/>
    <w:rsid w:val="00A064D0"/>
    <w:rsid w:val="00A207DC"/>
    <w:rsid w:val="00A2646B"/>
    <w:rsid w:val="00A41824"/>
    <w:rsid w:val="00A74366"/>
    <w:rsid w:val="00A85CA2"/>
    <w:rsid w:val="00A953D0"/>
    <w:rsid w:val="00A95B97"/>
    <w:rsid w:val="00AB6FD2"/>
    <w:rsid w:val="00AC1872"/>
    <w:rsid w:val="00AD530C"/>
    <w:rsid w:val="00AE39B5"/>
    <w:rsid w:val="00AF462B"/>
    <w:rsid w:val="00B00110"/>
    <w:rsid w:val="00B07746"/>
    <w:rsid w:val="00B1292E"/>
    <w:rsid w:val="00B13428"/>
    <w:rsid w:val="00B334AC"/>
    <w:rsid w:val="00B429BC"/>
    <w:rsid w:val="00B52AC4"/>
    <w:rsid w:val="00B60979"/>
    <w:rsid w:val="00B91DA0"/>
    <w:rsid w:val="00BC42EA"/>
    <w:rsid w:val="00BC780C"/>
    <w:rsid w:val="00BD3761"/>
    <w:rsid w:val="00BD6FC7"/>
    <w:rsid w:val="00BE031A"/>
    <w:rsid w:val="00BE4B9D"/>
    <w:rsid w:val="00C07785"/>
    <w:rsid w:val="00C13F41"/>
    <w:rsid w:val="00C276D7"/>
    <w:rsid w:val="00C2788C"/>
    <w:rsid w:val="00C41F32"/>
    <w:rsid w:val="00C43FC1"/>
    <w:rsid w:val="00C45BC8"/>
    <w:rsid w:val="00C67687"/>
    <w:rsid w:val="00C71759"/>
    <w:rsid w:val="00C7675F"/>
    <w:rsid w:val="00C81EF3"/>
    <w:rsid w:val="00C822CD"/>
    <w:rsid w:val="00C90DDF"/>
    <w:rsid w:val="00C935D7"/>
    <w:rsid w:val="00CB2148"/>
    <w:rsid w:val="00CB698F"/>
    <w:rsid w:val="00CE2916"/>
    <w:rsid w:val="00CE7CF5"/>
    <w:rsid w:val="00CF25A1"/>
    <w:rsid w:val="00CF3BCF"/>
    <w:rsid w:val="00D0223D"/>
    <w:rsid w:val="00D104E3"/>
    <w:rsid w:val="00D20D0C"/>
    <w:rsid w:val="00D31090"/>
    <w:rsid w:val="00D62284"/>
    <w:rsid w:val="00D67584"/>
    <w:rsid w:val="00D8227B"/>
    <w:rsid w:val="00DA42EB"/>
    <w:rsid w:val="00DE41D6"/>
    <w:rsid w:val="00E15CBF"/>
    <w:rsid w:val="00E265B1"/>
    <w:rsid w:val="00E31D6F"/>
    <w:rsid w:val="00E35C5A"/>
    <w:rsid w:val="00E401CF"/>
    <w:rsid w:val="00E51717"/>
    <w:rsid w:val="00E56C0B"/>
    <w:rsid w:val="00E7044E"/>
    <w:rsid w:val="00E71406"/>
    <w:rsid w:val="00E91F02"/>
    <w:rsid w:val="00E96F1E"/>
    <w:rsid w:val="00EA38E2"/>
    <w:rsid w:val="00ED00C7"/>
    <w:rsid w:val="00EE262B"/>
    <w:rsid w:val="00EE2D0F"/>
    <w:rsid w:val="00EE617C"/>
    <w:rsid w:val="00F01EA0"/>
    <w:rsid w:val="00F149F0"/>
    <w:rsid w:val="00F30AB6"/>
    <w:rsid w:val="00F31126"/>
    <w:rsid w:val="00F443E2"/>
    <w:rsid w:val="00F462D9"/>
    <w:rsid w:val="00F57696"/>
    <w:rsid w:val="00F75750"/>
    <w:rsid w:val="00FD206B"/>
    <w:rsid w:val="00FE2096"/>
    <w:rsid w:val="00FF6B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A2DA2EB"/>
  <w15:docId w15:val="{B9DC807B-4485-4CE0-A304-30A3C5082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5BC8"/>
    <w:pPr>
      <w:suppressAutoHyphens/>
    </w:pPr>
    <w:rPr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"/>
    <w:qFormat/>
    <w:rsid w:val="0075654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0"/>
    <w:qFormat/>
    <w:rsid w:val="00C45BC8"/>
    <w:pPr>
      <w:numPr>
        <w:ilvl w:val="1"/>
        <w:numId w:val="1"/>
      </w:numPr>
      <w:spacing w:before="280" w:after="280"/>
      <w:outlineLvl w:val="1"/>
    </w:pPr>
    <w:rPr>
      <w:b/>
      <w:bCs/>
      <w:sz w:val="36"/>
      <w:szCs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Absatz-Standardschriftart">
    <w:name w:val="Absatz-Standardschriftart"/>
    <w:rsid w:val="00C45BC8"/>
  </w:style>
  <w:style w:type="character" w:customStyle="1" w:styleId="WW-Absatz-Standardschriftart">
    <w:name w:val="WW-Absatz-Standardschriftart"/>
    <w:rsid w:val="00C45BC8"/>
  </w:style>
  <w:style w:type="character" w:customStyle="1" w:styleId="WW-Absatz-Standardschriftart1">
    <w:name w:val="WW-Absatz-Standardschriftart1"/>
    <w:rsid w:val="00C45BC8"/>
  </w:style>
  <w:style w:type="character" w:customStyle="1" w:styleId="WW-Absatz-Standardschriftart11">
    <w:name w:val="WW-Absatz-Standardschriftart11"/>
    <w:rsid w:val="00C45BC8"/>
  </w:style>
  <w:style w:type="character" w:customStyle="1" w:styleId="11">
    <w:name w:val="Основной шрифт абзаца1"/>
    <w:rsid w:val="00C45BC8"/>
  </w:style>
  <w:style w:type="character" w:styleId="a4">
    <w:name w:val="Hyperlink"/>
    <w:basedOn w:val="11"/>
    <w:uiPriority w:val="99"/>
    <w:rsid w:val="00C45BC8"/>
    <w:rPr>
      <w:color w:val="0000FF"/>
      <w:u w:val="single"/>
    </w:rPr>
  </w:style>
  <w:style w:type="character" w:customStyle="1" w:styleId="highlighthighlightactive">
    <w:name w:val="highlight highlight_active"/>
    <w:basedOn w:val="11"/>
    <w:rsid w:val="00C45BC8"/>
  </w:style>
  <w:style w:type="character" w:styleId="a5">
    <w:name w:val="Strong"/>
    <w:basedOn w:val="11"/>
    <w:qFormat/>
    <w:rsid w:val="00C45BC8"/>
    <w:rPr>
      <w:b/>
      <w:bCs/>
    </w:rPr>
  </w:style>
  <w:style w:type="character" w:customStyle="1" w:styleId="a6">
    <w:name w:val="Символ нумерации"/>
    <w:rsid w:val="00C45BC8"/>
  </w:style>
  <w:style w:type="paragraph" w:customStyle="1" w:styleId="12">
    <w:name w:val="Заголовок1"/>
    <w:basedOn w:val="a"/>
    <w:next w:val="a0"/>
    <w:rsid w:val="00C45BC8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0">
    <w:name w:val="Body Text"/>
    <w:basedOn w:val="a"/>
    <w:rsid w:val="00C45BC8"/>
    <w:pPr>
      <w:spacing w:after="120"/>
    </w:pPr>
  </w:style>
  <w:style w:type="paragraph" w:styleId="a7">
    <w:name w:val="List"/>
    <w:basedOn w:val="a0"/>
    <w:rsid w:val="00C45BC8"/>
    <w:rPr>
      <w:rFonts w:ascii="Arial" w:hAnsi="Arial" w:cs="Mangal"/>
    </w:rPr>
  </w:style>
  <w:style w:type="paragraph" w:customStyle="1" w:styleId="13">
    <w:name w:val="Название1"/>
    <w:basedOn w:val="a"/>
    <w:rsid w:val="00C45BC8"/>
    <w:pPr>
      <w:suppressLineNumbers/>
      <w:spacing w:before="120" w:after="120"/>
    </w:pPr>
    <w:rPr>
      <w:rFonts w:ascii="Arial" w:hAnsi="Arial" w:cs="Mangal"/>
      <w:i/>
      <w:iCs/>
      <w:sz w:val="20"/>
    </w:rPr>
  </w:style>
  <w:style w:type="paragraph" w:customStyle="1" w:styleId="14">
    <w:name w:val="Указатель1"/>
    <w:basedOn w:val="a"/>
    <w:rsid w:val="00C45BC8"/>
    <w:pPr>
      <w:suppressLineNumbers/>
    </w:pPr>
    <w:rPr>
      <w:rFonts w:ascii="Arial" w:hAnsi="Arial" w:cs="Mangal"/>
    </w:rPr>
  </w:style>
  <w:style w:type="paragraph" w:customStyle="1" w:styleId="plsh2mb3">
    <w:name w:val="plsh2 mb3"/>
    <w:basedOn w:val="a"/>
    <w:rsid w:val="00C45BC8"/>
    <w:pPr>
      <w:spacing w:before="280" w:after="280"/>
    </w:pPr>
  </w:style>
  <w:style w:type="paragraph" w:customStyle="1" w:styleId="mb3">
    <w:name w:val="mb3"/>
    <w:basedOn w:val="a"/>
    <w:rsid w:val="00C45BC8"/>
    <w:pPr>
      <w:spacing w:before="280" w:after="280"/>
    </w:pPr>
  </w:style>
  <w:style w:type="paragraph" w:styleId="a8">
    <w:name w:val="Normal (Web)"/>
    <w:basedOn w:val="a"/>
    <w:uiPriority w:val="99"/>
    <w:rsid w:val="00C45BC8"/>
    <w:pPr>
      <w:spacing w:before="280" w:after="280"/>
    </w:pPr>
  </w:style>
  <w:style w:type="paragraph" w:styleId="a9">
    <w:name w:val="Balloon Text"/>
    <w:basedOn w:val="a"/>
    <w:rsid w:val="00C45BC8"/>
    <w:rPr>
      <w:rFonts w:ascii="Tahoma" w:hAnsi="Tahoma" w:cs="Tahoma"/>
      <w:sz w:val="16"/>
      <w:szCs w:val="16"/>
    </w:rPr>
  </w:style>
  <w:style w:type="paragraph" w:customStyle="1" w:styleId="aa">
    <w:name w:val="Содержимое таблицы"/>
    <w:basedOn w:val="a"/>
    <w:rsid w:val="00C45BC8"/>
    <w:pPr>
      <w:suppressLineNumbers/>
    </w:pPr>
  </w:style>
  <w:style w:type="paragraph" w:customStyle="1" w:styleId="ab">
    <w:name w:val="Заголовок таблицы"/>
    <w:basedOn w:val="aa"/>
    <w:rsid w:val="00C45BC8"/>
    <w:pPr>
      <w:jc w:val="center"/>
    </w:pPr>
    <w:rPr>
      <w:b/>
      <w:bCs/>
    </w:rPr>
  </w:style>
  <w:style w:type="paragraph" w:styleId="HTML">
    <w:name w:val="HTML Preformatted"/>
    <w:basedOn w:val="a"/>
    <w:link w:val="HTML0"/>
    <w:uiPriority w:val="99"/>
    <w:unhideWhenUsed/>
    <w:rsid w:val="00D20D0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1"/>
    <w:link w:val="HTML"/>
    <w:uiPriority w:val="99"/>
    <w:rsid w:val="00D20D0C"/>
    <w:rPr>
      <w:rFonts w:ascii="Courier New" w:hAnsi="Courier New" w:cs="Courier New"/>
    </w:rPr>
  </w:style>
  <w:style w:type="paragraph" w:styleId="ac">
    <w:name w:val="header"/>
    <w:basedOn w:val="a"/>
    <w:link w:val="ad"/>
    <w:uiPriority w:val="99"/>
    <w:unhideWhenUsed/>
    <w:rsid w:val="008A669A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1"/>
    <w:link w:val="ac"/>
    <w:uiPriority w:val="99"/>
    <w:rsid w:val="008A669A"/>
    <w:rPr>
      <w:sz w:val="24"/>
      <w:szCs w:val="24"/>
      <w:lang w:eastAsia="ar-SA"/>
    </w:rPr>
  </w:style>
  <w:style w:type="paragraph" w:styleId="ae">
    <w:name w:val="footer"/>
    <w:basedOn w:val="a"/>
    <w:link w:val="af"/>
    <w:uiPriority w:val="99"/>
    <w:unhideWhenUsed/>
    <w:rsid w:val="008A669A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1"/>
    <w:link w:val="ae"/>
    <w:uiPriority w:val="99"/>
    <w:rsid w:val="008A669A"/>
    <w:rPr>
      <w:sz w:val="24"/>
      <w:szCs w:val="24"/>
      <w:lang w:eastAsia="ar-SA"/>
    </w:rPr>
  </w:style>
  <w:style w:type="paragraph" w:customStyle="1" w:styleId="ConsPlusNonformat">
    <w:name w:val="ConsPlusNonformat"/>
    <w:rsid w:val="00883E31"/>
    <w:pPr>
      <w:widowControl w:val="0"/>
      <w:suppressAutoHyphens/>
      <w:autoSpaceDE w:val="0"/>
    </w:pPr>
    <w:rPr>
      <w:rFonts w:ascii="Courier New" w:hAnsi="Courier New" w:cs="Courier New"/>
      <w:lang w:eastAsia="ar-SA"/>
    </w:rPr>
  </w:style>
  <w:style w:type="paragraph" w:customStyle="1" w:styleId="consplusnormal">
    <w:name w:val="consplusnormal"/>
    <w:basedOn w:val="a"/>
    <w:rsid w:val="002B7E85"/>
    <w:pPr>
      <w:suppressAutoHyphens w:val="0"/>
      <w:spacing w:before="100" w:beforeAutospacing="1" w:after="100" w:afterAutospacing="1"/>
    </w:pPr>
    <w:rPr>
      <w:lang w:eastAsia="ru-RU"/>
    </w:rPr>
  </w:style>
  <w:style w:type="paragraph" w:customStyle="1" w:styleId="consplustitle">
    <w:name w:val="consplustitle"/>
    <w:basedOn w:val="a"/>
    <w:rsid w:val="00CE7CF5"/>
    <w:pPr>
      <w:suppressAutoHyphens w:val="0"/>
      <w:spacing w:before="100" w:beforeAutospacing="1" w:after="100" w:afterAutospacing="1"/>
    </w:pPr>
    <w:rPr>
      <w:lang w:eastAsia="ru-RU"/>
    </w:rPr>
  </w:style>
  <w:style w:type="character" w:customStyle="1" w:styleId="WW-Absatz-Standardschriftart111">
    <w:name w:val="WW-Absatz-Standardschriftart111"/>
    <w:rsid w:val="0032708E"/>
  </w:style>
  <w:style w:type="character" w:customStyle="1" w:styleId="WW-Absatz-Standardschriftart1111">
    <w:name w:val="WW-Absatz-Standardschriftart1111"/>
    <w:rsid w:val="0032708E"/>
  </w:style>
  <w:style w:type="character" w:customStyle="1" w:styleId="WW-Absatz-Standardschriftart11111">
    <w:name w:val="WW-Absatz-Standardschriftart11111"/>
    <w:rsid w:val="0032708E"/>
  </w:style>
  <w:style w:type="character" w:customStyle="1" w:styleId="WW-Absatz-Standardschriftart111111">
    <w:name w:val="WW-Absatz-Standardschriftart111111"/>
    <w:rsid w:val="0032708E"/>
  </w:style>
  <w:style w:type="character" w:customStyle="1" w:styleId="WW-Absatz-Standardschriftart1111111">
    <w:name w:val="WW-Absatz-Standardschriftart1111111"/>
    <w:rsid w:val="0032708E"/>
  </w:style>
  <w:style w:type="character" w:customStyle="1" w:styleId="WW-Absatz-Standardschriftart11111111">
    <w:name w:val="WW-Absatz-Standardschriftart11111111"/>
    <w:rsid w:val="0032708E"/>
  </w:style>
  <w:style w:type="character" w:customStyle="1" w:styleId="WW-Absatz-Standardschriftart111111111">
    <w:name w:val="WW-Absatz-Standardschriftart111111111"/>
    <w:rsid w:val="0032708E"/>
  </w:style>
  <w:style w:type="character" w:customStyle="1" w:styleId="WW-Absatz-Standardschriftart1111111111">
    <w:name w:val="WW-Absatz-Standardschriftart1111111111"/>
    <w:rsid w:val="0032708E"/>
  </w:style>
  <w:style w:type="character" w:customStyle="1" w:styleId="WW-Absatz-Standardschriftart11111111111">
    <w:name w:val="WW-Absatz-Standardschriftart11111111111"/>
    <w:rsid w:val="0032708E"/>
  </w:style>
  <w:style w:type="character" w:customStyle="1" w:styleId="WW-Absatz-Standardschriftart111111111111">
    <w:name w:val="WW-Absatz-Standardschriftart111111111111"/>
    <w:rsid w:val="0032708E"/>
  </w:style>
  <w:style w:type="character" w:customStyle="1" w:styleId="WW-Absatz-Standardschriftart1111111111111">
    <w:name w:val="WW-Absatz-Standardschriftart1111111111111"/>
    <w:rsid w:val="0032708E"/>
  </w:style>
  <w:style w:type="character" w:customStyle="1" w:styleId="WW-Absatz-Standardschriftart11111111111111">
    <w:name w:val="WW-Absatz-Standardschriftart11111111111111"/>
    <w:rsid w:val="0032708E"/>
  </w:style>
  <w:style w:type="character" w:customStyle="1" w:styleId="WW-Absatz-Standardschriftart111111111111111">
    <w:name w:val="WW-Absatz-Standardschriftart111111111111111"/>
    <w:rsid w:val="0032708E"/>
  </w:style>
  <w:style w:type="character" w:customStyle="1" w:styleId="af0">
    <w:name w:val="Знак Знак"/>
    <w:rsid w:val="0032708E"/>
    <w:rPr>
      <w:rFonts w:ascii="Tahoma" w:hAnsi="Tahoma" w:cs="Tahoma"/>
      <w:sz w:val="16"/>
      <w:szCs w:val="16"/>
    </w:rPr>
  </w:style>
  <w:style w:type="table" w:styleId="af1">
    <w:name w:val="Table Grid"/>
    <w:basedOn w:val="a2"/>
    <w:uiPriority w:val="59"/>
    <w:rsid w:val="0032708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onsPlusNormal0">
    <w:name w:val="ConsPlusNormal"/>
    <w:rsid w:val="0032708E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styleId="af2">
    <w:name w:val="Placeholder Text"/>
    <w:uiPriority w:val="99"/>
    <w:semiHidden/>
    <w:rsid w:val="0032708E"/>
    <w:rPr>
      <w:color w:val="808080"/>
    </w:rPr>
  </w:style>
  <w:style w:type="character" w:customStyle="1" w:styleId="10">
    <w:name w:val="Заголовок 1 Знак"/>
    <w:basedOn w:val="a1"/>
    <w:link w:val="1"/>
    <w:uiPriority w:val="9"/>
    <w:rsid w:val="00756546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ar-SA"/>
    </w:rPr>
  </w:style>
  <w:style w:type="paragraph" w:customStyle="1" w:styleId="ConsPlusTitle0">
    <w:name w:val="ConsPlusTitle"/>
    <w:uiPriority w:val="99"/>
    <w:rsid w:val="00756546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803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8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66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8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7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0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3987B3A-5E2E-4C25-A06C-A1D346E211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1</Pages>
  <Words>336</Words>
  <Characters>1917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 утверждении Порядка  приема  Главой  муниципального   района  Ставропольский Самарской области совместно  с   Уполномоченным   по   правам   человека  в Самарской области юридических и физических лиц по вопросам неоднократных нарушений  прав  и законн</vt:lpstr>
    </vt:vector>
  </TitlesOfParts>
  <Company/>
  <LinksUpToDate>false</LinksUpToDate>
  <CharactersWithSpaces>2249</CharactersWithSpaces>
  <SharedDoc>false</SharedDoc>
  <HLinks>
    <vt:vector size="6" baseType="variant">
      <vt:variant>
        <vt:i4>4194316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consultantplus://offline/ref=67CED2543651268AC80FB4894FD4877330D04AA90230A4AF4E07005E0136919614226EF00063A17B18FCF4C8A7I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 утверждении Порядка  приема  Главой  муниципального   района  Ставропольский Самарской области совместно  с   Уполномоченным   по   правам   человека  в Самарской области юридических и физических лиц по вопросам неоднократных нарушений  прав  и законн</dc:title>
  <dc:creator>Urist</dc:creator>
  <cp:lastModifiedBy>Amin</cp:lastModifiedBy>
  <cp:revision>35</cp:revision>
  <cp:lastPrinted>2023-05-24T14:01:00Z</cp:lastPrinted>
  <dcterms:created xsi:type="dcterms:W3CDTF">2021-09-07T06:56:00Z</dcterms:created>
  <dcterms:modified xsi:type="dcterms:W3CDTF">2023-05-24T14:02:00Z</dcterms:modified>
</cp:coreProperties>
</file>