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5805AB4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E32D05">
        <w:rPr>
          <w:b/>
        </w:rPr>
        <w:t>КИРИЛЛОВКА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4462503A" w:rsidR="00606E88" w:rsidRDefault="00606E88" w:rsidP="00606E88">
      <w:pPr>
        <w:adjustRightInd w:val="0"/>
        <w:rPr>
          <w:rFonts w:eastAsia="MS Mincho"/>
          <w:b/>
          <w:bCs/>
          <w:sz w:val="26"/>
          <w:szCs w:val="26"/>
        </w:rPr>
      </w:pPr>
      <w:r w:rsidRPr="00962332">
        <w:rPr>
          <w:rFonts w:eastAsia="MS Mincho"/>
          <w:b/>
          <w:bCs/>
          <w:sz w:val="26"/>
          <w:szCs w:val="26"/>
        </w:rPr>
        <w:t xml:space="preserve">                                             ПОСТАНОВЛЕНИЕ </w:t>
      </w:r>
    </w:p>
    <w:p w14:paraId="57290B3A" w14:textId="77777777" w:rsidR="008D49E2" w:rsidRPr="0008271F" w:rsidRDefault="008D49E2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</w:p>
    <w:p w14:paraId="1AF7DFBB" w14:textId="536B51AC" w:rsidR="00FC446F" w:rsidRDefault="008D49E2" w:rsidP="008D49E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29 декабря 2023 года                 </w:t>
      </w:r>
      <w:r w:rsidR="00606E88">
        <w:rPr>
          <w:b/>
          <w:sz w:val="28"/>
          <w:szCs w:val="28"/>
        </w:rPr>
        <w:t xml:space="preserve">                                        </w:t>
      </w:r>
      <w:r>
        <w:rPr>
          <w:b/>
          <w:sz w:val="28"/>
          <w:szCs w:val="28"/>
        </w:rPr>
        <w:t xml:space="preserve">                          № 74</w:t>
      </w:r>
      <w:r w:rsidR="00606E88" w:rsidRPr="00290CF5">
        <w:rPr>
          <w:b/>
          <w:sz w:val="28"/>
          <w:szCs w:val="28"/>
        </w:rPr>
        <w:t xml:space="preserve"> 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188D5256" w:rsidR="008471C2" w:rsidRPr="00E32D05" w:rsidRDefault="00E61460" w:rsidP="00606E88">
      <w:pPr>
        <w:jc w:val="center"/>
        <w:outlineLvl w:val="1"/>
        <w:rPr>
          <w:b/>
          <w:sz w:val="28"/>
        </w:rPr>
      </w:pPr>
      <w:r w:rsidRPr="00E32D05">
        <w:rPr>
          <w:b/>
          <w:sz w:val="28"/>
        </w:rPr>
        <w:t>Об утверждении а</w:t>
      </w:r>
      <w:r w:rsidR="008471C2" w:rsidRPr="00E32D05">
        <w:rPr>
          <w:b/>
          <w:sz w:val="28"/>
        </w:rPr>
        <w:t>дминистративн</w:t>
      </w:r>
      <w:r w:rsidRPr="00E32D05">
        <w:rPr>
          <w:b/>
          <w:sz w:val="28"/>
        </w:rPr>
        <w:t>ого</w:t>
      </w:r>
      <w:r w:rsidR="008471C2" w:rsidRPr="00E32D05">
        <w:rPr>
          <w:b/>
          <w:sz w:val="28"/>
        </w:rPr>
        <w:t xml:space="preserve"> регламент</w:t>
      </w:r>
      <w:r w:rsidRPr="00E32D05">
        <w:rPr>
          <w:b/>
          <w:sz w:val="28"/>
        </w:rPr>
        <w:t>а</w:t>
      </w:r>
      <w:r w:rsidR="008471C2" w:rsidRPr="00E32D05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E32D05">
        <w:rPr>
          <w:b/>
          <w:sz w:val="28"/>
        </w:rPr>
        <w:t>Кирилловка</w:t>
      </w:r>
      <w:r w:rsidR="00606E88" w:rsidRPr="00E32D05">
        <w:rPr>
          <w:b/>
          <w:sz w:val="28"/>
        </w:rPr>
        <w:t xml:space="preserve"> </w:t>
      </w:r>
      <w:r w:rsidR="008471C2" w:rsidRPr="00E32D05">
        <w:rPr>
          <w:b/>
          <w:sz w:val="28"/>
        </w:rPr>
        <w:t>муниципального района</w:t>
      </w:r>
      <w:r w:rsidR="000418F1" w:rsidRPr="00E32D05">
        <w:rPr>
          <w:b/>
          <w:sz w:val="28"/>
        </w:rPr>
        <w:t xml:space="preserve"> </w:t>
      </w:r>
      <w:r w:rsidR="00606E88" w:rsidRPr="00E32D05">
        <w:rPr>
          <w:b/>
          <w:sz w:val="28"/>
        </w:rPr>
        <w:t xml:space="preserve">Ставропольский </w:t>
      </w:r>
      <w:r w:rsidR="008471C2" w:rsidRPr="00E32D05">
        <w:rPr>
          <w:b/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17143921" w14:textId="0C5F2BB0" w:rsidR="00E61460" w:rsidRPr="001635A3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E32D05">
        <w:rPr>
          <w:sz w:val="28"/>
        </w:rPr>
        <w:t>Кирилловка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55AF11A0" w:rsidR="00E61460" w:rsidRDefault="00E61460" w:rsidP="00E32D05">
      <w:pPr>
        <w:shd w:val="clear" w:color="auto" w:fill="FFFFFF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E32D05">
        <w:rPr>
          <w:sz w:val="28"/>
        </w:rPr>
        <w:t>Кирилловка</w:t>
      </w:r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79DC6F5C" w14:textId="00164B75" w:rsidR="00606E88" w:rsidRPr="00606E88" w:rsidRDefault="00606E88" w:rsidP="00E32D0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Настоящее Постановление  подлежит официальному опубликованию в газете </w:t>
      </w:r>
      <w:r w:rsidR="00E32D05" w:rsidRPr="00E32D05">
        <w:rPr>
          <w:sz w:val="28"/>
          <w:szCs w:val="28"/>
        </w:rPr>
        <w:t xml:space="preserve">«Кирилловский Вестник» и размещению на официальном сайте администрации сельского поселения Кирилловка в сети Интернет kirillovka.stavrsp.ru    </w:t>
      </w:r>
    </w:p>
    <w:p w14:paraId="18A905EC" w14:textId="699B65BC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3.Настоящее постановление вступает в силу со дня его официального опубликования.</w:t>
      </w:r>
    </w:p>
    <w:p w14:paraId="2754FEFC" w14:textId="730C2DF8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606E88" w14:paraId="4B1B6040" w14:textId="77777777" w:rsidTr="00E32D05">
        <w:tc>
          <w:tcPr>
            <w:tcW w:w="4820" w:type="dxa"/>
            <w:shd w:val="clear" w:color="auto" w:fill="auto"/>
          </w:tcPr>
          <w:p w14:paraId="706EA50A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419003D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7E90A383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0F68DCD0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3D93BD1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588A2485" w14:textId="2752F526" w:rsidR="00606E88" w:rsidRPr="00606E88" w:rsidRDefault="00606E88" w:rsidP="00606E88">
            <w:pPr>
              <w:adjustRightInd w:val="0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>Глава</w:t>
            </w:r>
            <w:r>
              <w:rPr>
                <w:sz w:val="28"/>
                <w:szCs w:val="28"/>
              </w:rPr>
              <w:t xml:space="preserve">  </w:t>
            </w:r>
            <w:r w:rsidR="00E32D05">
              <w:rPr>
                <w:sz w:val="28"/>
                <w:szCs w:val="28"/>
              </w:rPr>
              <w:t>сельского поселения Кирилловка</w:t>
            </w:r>
          </w:p>
          <w:p w14:paraId="309BDD5E" w14:textId="45DF2B64" w:rsidR="00606E88" w:rsidRPr="00606E88" w:rsidRDefault="00606E88" w:rsidP="00606E88">
            <w:pPr>
              <w:adjustRightInd w:val="0"/>
              <w:ind w:left="-108"/>
              <w:rPr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606E88" w:rsidRDefault="00606E88" w:rsidP="00606E88">
            <w:pPr>
              <w:adjustRightInd w:val="0"/>
              <w:jc w:val="right"/>
              <w:rPr>
                <w:sz w:val="28"/>
                <w:szCs w:val="28"/>
              </w:rPr>
            </w:pPr>
          </w:p>
          <w:p w14:paraId="12BCF68F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764B9108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 xml:space="preserve">                                         </w:t>
            </w:r>
          </w:p>
          <w:p w14:paraId="4892D3D0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5034851B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4C07CBE1" w14:textId="349382D4" w:rsidR="00606E88" w:rsidRPr="00606E88" w:rsidRDefault="00E32D05" w:rsidP="00E32D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Г.В.Серенков</w:t>
            </w:r>
          </w:p>
          <w:p w14:paraId="622546D6" w14:textId="77777777" w:rsidR="00606E88" w:rsidRPr="00606E88" w:rsidRDefault="00606E88" w:rsidP="00606E88">
            <w:pPr>
              <w:rPr>
                <w:sz w:val="28"/>
                <w:szCs w:val="28"/>
              </w:rPr>
            </w:pPr>
          </w:p>
        </w:tc>
      </w:tr>
    </w:tbl>
    <w:p w14:paraId="1DAEDB30" w14:textId="3F09E7F0" w:rsidR="00E61460" w:rsidRDefault="00E61460" w:rsidP="00606E88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002990C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sz w:val="24"/>
          <w:szCs w:val="24"/>
        </w:rPr>
        <w:t>Кирилловка</w:t>
      </w:r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68A0BDB6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8D49E2">
        <w:rPr>
          <w:rFonts w:ascii="Times New Roman" w:hAnsi="Times New Roman"/>
          <w:sz w:val="24"/>
          <w:szCs w:val="24"/>
        </w:rPr>
        <w:t xml:space="preserve">29.12.2023г. </w:t>
      </w:r>
      <w:bookmarkStart w:id="0" w:name="_GoBack"/>
      <w:bookmarkEnd w:id="0"/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8D49E2">
        <w:rPr>
          <w:rFonts w:ascii="Times New Roman" w:hAnsi="Times New Roman"/>
          <w:sz w:val="24"/>
          <w:szCs w:val="24"/>
        </w:rPr>
        <w:t>74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0B691FEE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E32D05">
        <w:rPr>
          <w:rFonts w:ascii="Times New Roman" w:hAnsi="Times New Roman"/>
          <w:sz w:val="24"/>
          <w:szCs w:val="24"/>
        </w:rPr>
        <w:t>Кирилловка</w:t>
      </w:r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35B3F25F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AD4F21F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догазификацию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9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49FA777A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D72142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D72142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C00000"/>
          <w:sz w:val="24"/>
          <w:szCs w:val="24"/>
        </w:rPr>
      </w:pPr>
      <w:r w:rsidRPr="00D72142">
        <w:rPr>
          <w:rFonts w:ascii="Times New Roman" w:hAnsi="Times New Roman"/>
          <w:color w:val="C00000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D72142">
        <w:rPr>
          <w:rFonts w:ascii="Times New Roman" w:hAnsi="Times New Roman"/>
          <w:color w:val="C00000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BB7E4D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1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</w:t>
      </w:r>
      <w:r w:rsidR="00875093" w:rsidRPr="00940C5E">
        <w:rPr>
          <w:szCs w:val="24"/>
        </w:rPr>
        <w:lastRenderedPageBreak/>
        <w:t>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нормативными правовыми актами Российской Федерации, </w:t>
      </w:r>
      <w:r w:rsidRPr="00940C5E">
        <w:rPr>
          <w:rFonts w:ascii="Times New Roman" w:hAnsi="Times New Roman"/>
          <w:sz w:val="24"/>
          <w:szCs w:val="24"/>
        </w:rPr>
        <w:lastRenderedPageBreak/>
        <w:t>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2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сурдопереводчика и тифлосурдопереводчика;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могут быть предоставлены в следующих форматах: xml, doc, docx, odt, xls, xlsx, ods, pdf, jpg, jpeg, zip, rar, sig, png, bmp, tiff.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разрешении 300 - 500 dpi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Документы, подлежащие представлению в форматах xls, xlsx или ods,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6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догазификацию,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догазификацию, сотрудник МФЦ принимает решение о приеме у заявителя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7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lastRenderedPageBreak/>
        <w:t>2.9.1. настоящего регламента для передачи документов заявителя в Комиссию для организации сопровождения заявок на догазификацию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заявителя в Комиссию для организации сопровождения заявок на догазификацию.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8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догазификацию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Комиссии, по результатам проведенной работы по сопровождению доформирования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догазификацию,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19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47B544FB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58878059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субъектом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законным представителем субъекта ПДн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Сведения о субъекте ПДн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Сведения о субъекте ПДн (категория субъекта ПДн):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0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догазификацию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644F45FF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E32D05">
        <w:rPr>
          <w:rFonts w:ascii="Times New Roman" w:hAnsi="Times New Roman"/>
          <w:color w:val="auto"/>
          <w:sz w:val="24"/>
          <w:szCs w:val="24"/>
        </w:rPr>
        <w:t>Кирилловка</w:t>
      </w:r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догазификаци</w:t>
      </w:r>
      <w:r>
        <w:rPr>
          <w:rFonts w:ascii="Times New Roman" w:hAnsi="Times New Roman"/>
          <w:color w:val="auto"/>
          <w:sz w:val="24"/>
          <w:szCs w:val="24"/>
        </w:rPr>
        <w:t xml:space="preserve">ю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1"/>
      <w:headerReference w:type="first" r:id="rId22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9937E2" w14:textId="77777777" w:rsidR="00BB7E4D" w:rsidRDefault="00BB7E4D">
      <w:r>
        <w:separator/>
      </w:r>
    </w:p>
  </w:endnote>
  <w:endnote w:type="continuationSeparator" w:id="0">
    <w:p w14:paraId="6D3A6DB6" w14:textId="77777777" w:rsidR="00BB7E4D" w:rsidRDefault="00BB7E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SimHei">
    <w:altName w:val="黑体"/>
    <w:panose1 w:val="02010600030101010101"/>
    <w:charset w:val="86"/>
    <w:family w:val="modern"/>
    <w:notTrueType/>
    <w:pitch w:val="fixed"/>
    <w:sig w:usb0="00000001" w:usb1="080E0000" w:usb2="00000010" w:usb3="00000000" w:csb0="0004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222690" w14:textId="77777777" w:rsidR="00BB7E4D" w:rsidRDefault="00BB7E4D">
      <w:r>
        <w:separator/>
      </w:r>
    </w:p>
  </w:footnote>
  <w:footnote w:type="continuationSeparator" w:id="0">
    <w:p w14:paraId="7F878FB4" w14:textId="77777777" w:rsidR="00BB7E4D" w:rsidRDefault="00BB7E4D">
      <w:r>
        <w:continuationSeparator/>
      </w:r>
    </w:p>
  </w:footnote>
  <w:footnote w:id="1">
    <w:p w14:paraId="35BAFFFE" w14:textId="3663AC97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E32D05" w:rsidRDefault="00E32D0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E32D05" w:rsidRDefault="00E32D0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E32D05" w:rsidRDefault="00E32D0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E32D05" w:rsidRDefault="00E32D0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B29423" w14:textId="20ECA04B" w:rsidR="00E32D05" w:rsidRDefault="00E32D0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8D49E2">
      <w:rPr>
        <w:noProof/>
      </w:rPr>
      <w:t>3</w:t>
    </w:r>
    <w:r>
      <w:fldChar w:fldCharType="end"/>
    </w:r>
  </w:p>
  <w:p w14:paraId="7EE9B0A4" w14:textId="77777777" w:rsidR="00E32D05" w:rsidRDefault="00E32D05">
    <w:pPr>
      <w:pStyle w:val="af2"/>
      <w:jc w:val="center"/>
    </w:pPr>
  </w:p>
  <w:p w14:paraId="662A910A" w14:textId="77777777" w:rsidR="00E32D05" w:rsidRDefault="00E32D05">
    <w:pPr>
      <w:pStyle w:val="af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5EE705E0" w:rsidR="00E32D05" w:rsidRDefault="00E32D0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49E2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E32D05" w:rsidRPr="00B9164C" w:rsidRDefault="00E32D0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5D8811" w14:textId="77777777" w:rsidR="00E32D05" w:rsidRDefault="00E32D05">
    <w:pPr>
      <w:pStyle w:val="af2"/>
      <w:jc w:val="center"/>
    </w:pPr>
  </w:p>
  <w:p w14:paraId="3539B118" w14:textId="77777777" w:rsidR="00E32D05" w:rsidRDefault="00E32D05">
    <w:pPr>
      <w:pStyle w:val="af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4696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8D49E2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B7E4D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16914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32D05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18" Type="http://schemas.openxmlformats.org/officeDocument/2006/relationships/hyperlink" Target="https://lk.svgk.ru/login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7" Type="http://schemas.openxmlformats.org/officeDocument/2006/relationships/hyperlink" Target="https://mfc63.samregion.ru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consultantplus://offline/ref=F6D00B93CE1A66102DAA9798B2967981D5D7E292609DC5A39F88544DAA6EAEBC89B626E1B94F6BDCE350CCEE46o1m4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24" Type="http://schemas.microsoft.com/office/2011/relationships/people" Target="peop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gosuslugi.samregion.ru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gosuslugi.ru" TargetMode="External"/><Relationship Id="rId14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2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866695-0470-4512-BE64-2BD8F2630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10431</Words>
  <Characters>59458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69750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12</cp:revision>
  <cp:lastPrinted>2023-12-26T04:30:00Z</cp:lastPrinted>
  <dcterms:created xsi:type="dcterms:W3CDTF">2023-08-11T05:31:00Z</dcterms:created>
  <dcterms:modified xsi:type="dcterms:W3CDTF">2023-12-29T10:31:00Z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