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0F99" w:rsidRPr="00BD0F99" w:rsidRDefault="00BD0F99" w:rsidP="00BD0F99">
      <w:pPr>
        <w:spacing w:after="0" w:line="240" w:lineRule="auto"/>
        <w:jc w:val="center"/>
        <w:rPr>
          <w:rFonts w:ascii="Times New Roman" w:eastAsia="Calibri" w:hAnsi="Times New Roman" w:cs="Times New Roman"/>
          <w:noProof/>
          <w:sz w:val="24"/>
          <w:szCs w:val="24"/>
        </w:rPr>
      </w:pPr>
      <w:r w:rsidRPr="00BD0F99">
        <w:rPr>
          <w:rFonts w:ascii="Times New Roman" w:eastAsia="Calibri" w:hAnsi="Times New Roman" w:cs="Times New Roman"/>
          <w:noProof/>
          <w:sz w:val="24"/>
          <w:szCs w:val="24"/>
          <w:lang w:eastAsia="ru-RU"/>
        </w:rPr>
        <w:drawing>
          <wp:inline distT="0" distB="0" distL="0" distR="0">
            <wp:extent cx="1180465" cy="1016635"/>
            <wp:effectExtent l="0" t="0" r="63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0465" cy="1016635"/>
                    </a:xfrm>
                    <a:prstGeom prst="rect">
                      <a:avLst/>
                    </a:prstGeom>
                    <a:noFill/>
                    <a:ln>
                      <a:noFill/>
                    </a:ln>
                  </pic:spPr>
                </pic:pic>
              </a:graphicData>
            </a:graphic>
          </wp:inline>
        </w:drawing>
      </w:r>
    </w:p>
    <w:p w:rsidR="00BD0F99" w:rsidRPr="00BD0F99" w:rsidRDefault="00BD0F99" w:rsidP="00BD0F99">
      <w:pPr>
        <w:keepNext/>
        <w:widowControl w:val="0"/>
        <w:spacing w:after="0" w:line="240" w:lineRule="auto"/>
        <w:ind w:hanging="5684"/>
        <w:jc w:val="center"/>
        <w:outlineLvl w:val="0"/>
        <w:rPr>
          <w:rFonts w:ascii="Times New Roman" w:eastAsia="Garamond" w:hAnsi="Times New Roman" w:cs="Times New Roman"/>
          <w:b/>
          <w:sz w:val="24"/>
          <w:szCs w:val="24"/>
          <w:lang w:eastAsia="ru-RU"/>
        </w:rPr>
      </w:pPr>
      <w:r w:rsidRPr="00BD0F99">
        <w:rPr>
          <w:rFonts w:ascii="Times New Roman" w:eastAsia="Garamond" w:hAnsi="Times New Roman" w:cs="Times New Roman"/>
          <w:b/>
          <w:sz w:val="24"/>
          <w:szCs w:val="24"/>
          <w:lang w:eastAsia="ru-RU"/>
        </w:rPr>
        <w:t xml:space="preserve">                                                                                             Российская Федерация</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АДМИНИСТРАЦИЯ</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 xml:space="preserve">СЕЛЬСКОГО ПОСЕЛЕНИЯ </w:t>
      </w:r>
      <w:r w:rsidRPr="00BD0F99">
        <w:rPr>
          <w:rFonts w:ascii="Times New Roman" w:eastAsia="Calibri" w:hAnsi="Times New Roman" w:cs="Times New Roman"/>
          <w:bCs/>
          <w:caps/>
          <w:noProof/>
          <w:sz w:val="24"/>
          <w:szCs w:val="24"/>
        </w:rPr>
        <w:t>КИРИЛЛОВКА</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 xml:space="preserve">МУНИЦИПАЛЬНОГО РАЙОНА </w:t>
      </w:r>
      <w:r w:rsidRPr="00BD0F99">
        <w:rPr>
          <w:rFonts w:ascii="Times New Roman" w:eastAsia="Calibri" w:hAnsi="Times New Roman" w:cs="Times New Roman"/>
          <w:bCs/>
          <w:caps/>
          <w:noProof/>
          <w:sz w:val="24"/>
          <w:szCs w:val="24"/>
        </w:rPr>
        <w:t xml:space="preserve">СТАВРОПОЛЬСКИЙ </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САМАРСКОЙ ОБЛАСТИ</w:t>
      </w:r>
    </w:p>
    <w:p w:rsidR="00BD0F99" w:rsidRPr="00BD0F99" w:rsidRDefault="00BD0F99" w:rsidP="00BD0F99">
      <w:pPr>
        <w:spacing w:after="0" w:line="240" w:lineRule="auto"/>
        <w:jc w:val="center"/>
        <w:rPr>
          <w:rFonts w:ascii="Times New Roman" w:eastAsia="Calibri" w:hAnsi="Times New Roman" w:cs="Times New Roman"/>
          <w:sz w:val="24"/>
          <w:szCs w:val="24"/>
        </w:rPr>
      </w:pPr>
    </w:p>
    <w:p w:rsidR="00BD0F99" w:rsidRDefault="00A6627B" w:rsidP="00BD0F99">
      <w:pPr>
        <w:spacing w:after="0" w:line="240" w:lineRule="auto"/>
        <w:jc w:val="center"/>
        <w:rPr>
          <w:rFonts w:ascii="Times New Roman" w:eastAsia="Times New Roman" w:hAnsi="Times New Roman" w:cs="Times New Roman"/>
          <w:b/>
          <w:sz w:val="28"/>
          <w:szCs w:val="28"/>
          <w:lang w:eastAsia="ru-RU"/>
        </w:rPr>
      </w:pPr>
      <w:bookmarkStart w:id="0" w:name="_GoBack"/>
      <w:bookmarkEnd w:id="0"/>
      <w:r>
        <w:rPr>
          <w:rFonts w:ascii="Times New Roman" w:eastAsia="Times New Roman" w:hAnsi="Times New Roman" w:cs="Times New Roman"/>
          <w:b/>
          <w:sz w:val="28"/>
          <w:szCs w:val="28"/>
          <w:lang w:eastAsia="ru-RU"/>
        </w:rPr>
        <w:t>ПРОЕКТ</w:t>
      </w:r>
      <w:r w:rsidRPr="00BD0F99">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ПОСТАНОВЛЕНИЯ</w:t>
      </w:r>
    </w:p>
    <w:p w:rsidR="00CF3C6B" w:rsidRDefault="00CF3C6B" w:rsidP="00BD0F99">
      <w:pPr>
        <w:spacing w:after="0" w:line="240" w:lineRule="auto"/>
        <w:jc w:val="center"/>
        <w:rPr>
          <w:rFonts w:ascii="Times New Roman" w:eastAsia="Times New Roman" w:hAnsi="Times New Roman" w:cs="Times New Roman"/>
          <w:b/>
          <w:sz w:val="28"/>
          <w:szCs w:val="28"/>
          <w:lang w:eastAsia="ru-RU"/>
        </w:rPr>
      </w:pPr>
    </w:p>
    <w:p w:rsidR="00DC52A0" w:rsidRPr="00BD0F99" w:rsidRDefault="00DC52A0" w:rsidP="00044708">
      <w:pPr>
        <w:spacing w:after="0" w:line="240" w:lineRule="auto"/>
        <w:jc w:val="center"/>
        <w:rPr>
          <w:rFonts w:ascii="Arial" w:hAnsi="Arial" w:cs="Arial"/>
          <w:b/>
          <w:bCs/>
          <w:color w:val="000000" w:themeColor="text1"/>
          <w:sz w:val="32"/>
          <w:szCs w:val="32"/>
        </w:rPr>
      </w:pP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BD0F99" w:rsidRPr="00BD0F99">
        <w:rPr>
          <w:rFonts w:eastAsia="Times New Roman" w:cs="Times New Roman"/>
          <w:b/>
          <w:bCs/>
          <w:color w:val="000000" w:themeColor="text1"/>
          <w:sz w:val="24"/>
          <w:szCs w:val="24"/>
          <w:lang w:eastAsia="ru-RU"/>
        </w:rPr>
        <w:t>Кирилловка</w:t>
      </w:r>
      <w:r w:rsidRPr="00BD0F99">
        <w:rPr>
          <w:rFonts w:eastAsia="Times New Roman" w:cs="Times New Roman"/>
          <w:b/>
          <w:bCs/>
          <w:color w:val="000000" w:themeColor="text1"/>
          <w:sz w:val="24"/>
          <w:szCs w:val="24"/>
          <w:lang w:eastAsia="ru-RU"/>
        </w:rPr>
        <w:t xml:space="preserve"> муниципального района Ставропольский</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BD0F99">
        <w:rPr>
          <w:rFonts w:eastAsia="Times New Roman" w:cs="Times New Roman"/>
          <w:color w:val="000000" w:themeColor="text1"/>
          <w:sz w:val="24"/>
          <w:szCs w:val="24"/>
          <w:lang w:eastAsia="ru-RU"/>
        </w:rPr>
        <w:t>20.03.2025 г. № 33</w:t>
      </w:r>
      <w:r w:rsidRPr="00BD0F99">
        <w:rPr>
          <w:rFonts w:eastAsia="Times New Roman" w:cs="Times New Roman"/>
          <w:color w:val="000000" w:themeColor="text1"/>
          <w:sz w:val="24"/>
          <w:szCs w:val="24"/>
          <w:lang w:eastAsia="ru-RU"/>
        </w:rPr>
        <w:t xml:space="preserve">-ФЗ «Об общих принципах организации местного самоуправления в </w:t>
      </w:r>
      <w:r w:rsidR="008D3C9C" w:rsidRPr="00BD0F99">
        <w:rPr>
          <w:rFonts w:eastAsia="Times New Roman" w:cs="Times New Roman"/>
          <w:color w:val="000000" w:themeColor="text1"/>
          <w:sz w:val="24"/>
          <w:szCs w:val="24"/>
          <w:lang w:eastAsia="ru-RU"/>
        </w:rPr>
        <w:t>единой системе публичной власти</w:t>
      </w:r>
      <w:r w:rsidRPr="00BD0F99">
        <w:rPr>
          <w:rFonts w:eastAsia="Times New Roman" w:cs="Times New Roman"/>
          <w:color w:val="000000" w:themeColor="text1"/>
          <w:sz w:val="24"/>
          <w:szCs w:val="24"/>
          <w:lang w:eastAsia="ru-RU"/>
        </w:rPr>
        <w:t xml:space="preserve">», Приказом </w:t>
      </w:r>
      <w:proofErr w:type="spellStart"/>
      <w:r w:rsidRPr="00BD0F99">
        <w:rPr>
          <w:rFonts w:eastAsia="Times New Roman" w:cs="Times New Roman"/>
          <w:color w:val="000000" w:themeColor="text1"/>
          <w:sz w:val="24"/>
          <w:szCs w:val="24"/>
          <w:lang w:eastAsia="ru-RU"/>
        </w:rPr>
        <w:t>Росреестра</w:t>
      </w:r>
      <w:proofErr w:type="spellEnd"/>
      <w:r w:rsidRPr="00BD0F99">
        <w:rPr>
          <w:rFonts w:eastAsia="Times New Roman" w:cs="Times New Roman"/>
          <w:color w:val="000000" w:themeColor="text1"/>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ПОСТАНОВЛЯЮ:</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sidRPr="00BD0F99">
        <w:rPr>
          <w:rFonts w:eastAsia="Times New Roman" w:cs="Times New Roman"/>
          <w:color w:val="000000" w:themeColor="text1"/>
          <w:sz w:val="24"/>
          <w:szCs w:val="24"/>
          <w:lang w:eastAsia="ru-RU"/>
        </w:rPr>
        <w:t>1. Утвердить прилагаемое </w:t>
      </w:r>
      <w:hyperlink r:id="rId6" w:anchor="P33" w:history="1">
        <w:r w:rsidRPr="006D00F7">
          <w:rPr>
            <w:rStyle w:val="a3"/>
            <w:rFonts w:eastAsia="Times New Roman" w:cs="Times New Roman"/>
            <w:color w:val="000000" w:themeColor="text1"/>
            <w:sz w:val="24"/>
            <w:szCs w:val="24"/>
            <w:u w:val="none"/>
            <w:lang w:eastAsia="ru-RU"/>
          </w:rPr>
          <w:t>Положение</w:t>
        </w:r>
      </w:hyperlink>
      <w:r w:rsidRPr="00BD0F99">
        <w:rPr>
          <w:rFonts w:eastAsia="Times New Roman" w:cs="Times New Roman"/>
          <w:color w:val="000000" w:themeColor="text1"/>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муниципального </w:t>
      </w:r>
      <w:r>
        <w:rPr>
          <w:rFonts w:eastAsia="Times New Roman" w:cs="Times New Roman"/>
          <w:color w:val="000000"/>
          <w:sz w:val="24"/>
          <w:szCs w:val="24"/>
          <w:lang w:eastAsia="ru-RU"/>
        </w:rPr>
        <w:t>района Ставропольский Самарской области.</w:t>
      </w:r>
    </w:p>
    <w:p w:rsidR="00BD0F99" w:rsidRPr="00BD0F99" w:rsidRDefault="001A3345" w:rsidP="00BD0F99">
      <w:pPr>
        <w:shd w:val="clear" w:color="auto" w:fill="FFFFFF"/>
        <w:spacing w:after="0"/>
        <w:jc w:val="both"/>
        <w:rPr>
          <w:rFonts w:eastAsia="Times New Roman" w:cs="Times New Roman"/>
          <w:color w:val="212121"/>
          <w:sz w:val="24"/>
          <w:szCs w:val="24"/>
          <w:lang w:eastAsia="ru-RU"/>
        </w:rPr>
      </w:pPr>
      <w:r>
        <w:rPr>
          <w:rFonts w:eastAsia="Times New Roman" w:cs="Times New Roman"/>
          <w:color w:val="000000"/>
          <w:sz w:val="24"/>
          <w:szCs w:val="24"/>
          <w:lang w:eastAsia="ru-RU"/>
        </w:rPr>
        <w:t>2. </w:t>
      </w:r>
      <w:hyperlink r:id="rId7" w:anchor="/document/44499489/entry/0" w:history="1">
        <w:r w:rsidRPr="006D00F7">
          <w:rPr>
            <w:rStyle w:val="a3"/>
            <w:rFonts w:eastAsia="Times New Roman" w:cs="Times New Roman"/>
            <w:color w:val="000000" w:themeColor="text1"/>
            <w:sz w:val="24"/>
            <w:szCs w:val="24"/>
            <w:u w:val="none"/>
            <w:lang w:eastAsia="ru-RU"/>
          </w:rPr>
          <w:t>Опубликовать</w:t>
        </w:r>
      </w:hyperlink>
      <w:r>
        <w:rPr>
          <w:rFonts w:eastAsia="Times New Roman" w:cs="Times New Roman"/>
          <w:color w:val="212121"/>
          <w:sz w:val="24"/>
          <w:szCs w:val="24"/>
          <w:lang w:eastAsia="ru-RU"/>
        </w:rPr>
        <w:t xml:space="preserve"> настоящее </w:t>
      </w:r>
      <w:bookmarkStart w:id="1" w:name="_Hlk8222763"/>
      <w:r>
        <w:rPr>
          <w:rFonts w:eastAsia="Times New Roman" w:cs="Times New Roman"/>
          <w:color w:val="212121"/>
          <w:sz w:val="24"/>
          <w:szCs w:val="24"/>
          <w:lang w:eastAsia="ru-RU"/>
        </w:rPr>
        <w:t>Постановление</w:t>
      </w:r>
      <w:bookmarkEnd w:id="1"/>
      <w:r>
        <w:rPr>
          <w:rFonts w:eastAsia="Times New Roman" w:cs="Times New Roman"/>
          <w:color w:val="212121"/>
          <w:sz w:val="24"/>
          <w:szCs w:val="24"/>
          <w:lang w:eastAsia="ru-RU"/>
        </w:rPr>
        <w:t>   </w:t>
      </w:r>
      <w:r w:rsidR="00BD0F99" w:rsidRPr="00BD0F99">
        <w:rPr>
          <w:rFonts w:eastAsia="Times New Roman" w:cs="Times New Roman"/>
          <w:color w:val="212121"/>
          <w:sz w:val="24"/>
          <w:szCs w:val="24"/>
          <w:lang w:eastAsia="ru-RU"/>
        </w:rPr>
        <w:t>в газете «Кирилловский Вестник » и на официальном сайте Администрации сельского поселения Кирилловка муниципального района Ставропольский Самарской области в сети «Интернет»  kirillovka.stavrsp.ru.</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3.  Настоящее Решение вступает в силу со дня его официального опубликования.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 xml:space="preserve">Глава сельского поселения </w:t>
      </w:r>
      <w:r w:rsidR="00BD0F99" w:rsidRPr="00BD0F99">
        <w:rPr>
          <w:rFonts w:eastAsia="Times New Roman" w:cs="Times New Roman"/>
          <w:color w:val="000000" w:themeColor="text1"/>
          <w:lang w:eastAsia="ru-RU"/>
        </w:rPr>
        <w:t>Кирилловка</w:t>
      </w:r>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муниципального района Ставропольский</w:t>
      </w:r>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 xml:space="preserve">Самарской области                                                                                           </w:t>
      </w:r>
      <w:r w:rsidR="00BD0F99" w:rsidRPr="00BD0F99">
        <w:rPr>
          <w:rFonts w:eastAsia="Times New Roman" w:cs="Times New Roman"/>
          <w:color w:val="000000" w:themeColor="text1"/>
          <w:lang w:eastAsia="ru-RU"/>
        </w:rPr>
        <w:t>                      Г.В.Серенков</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000000"/>
          <w:sz w:val="20"/>
          <w:szCs w:val="20"/>
          <w:lang w:eastAsia="ru-RU"/>
        </w:rPr>
      </w:pPr>
    </w:p>
    <w:p w:rsidR="001A3345" w:rsidRDefault="001A3345" w:rsidP="001A3345">
      <w:pPr>
        <w:shd w:val="clear" w:color="auto" w:fill="FFFFFF"/>
        <w:spacing w:after="0"/>
        <w:jc w:val="right"/>
        <w:rPr>
          <w:rFonts w:eastAsia="Times New Roman" w:cs="Times New Roman"/>
          <w:color w:val="000000"/>
          <w:sz w:val="20"/>
          <w:szCs w:val="20"/>
          <w:lang w:eastAsia="ru-RU"/>
        </w:rPr>
      </w:pP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Приложение</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lastRenderedPageBreak/>
        <w:t>к Постановлению</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 xml:space="preserve"> сельского поселения </w:t>
      </w:r>
      <w:r w:rsidR="00BD0F99" w:rsidRPr="00BD0F99">
        <w:rPr>
          <w:rFonts w:eastAsia="Times New Roman" w:cs="Times New Roman"/>
          <w:color w:val="000000" w:themeColor="text1"/>
          <w:sz w:val="20"/>
          <w:szCs w:val="20"/>
          <w:lang w:eastAsia="ru-RU"/>
        </w:rPr>
        <w:t>Кирилловка</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муниципального района Ставропольский</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Самарской области</w:t>
      </w:r>
    </w:p>
    <w:p w:rsidR="001A3345" w:rsidRPr="00BD0F99" w:rsidRDefault="00CF3C6B" w:rsidP="001A3345">
      <w:pPr>
        <w:shd w:val="clear" w:color="auto" w:fill="FFFFFF"/>
        <w:spacing w:after="0"/>
        <w:jc w:val="right"/>
        <w:rPr>
          <w:rFonts w:eastAsia="Times New Roman" w:cs="Times New Roman"/>
          <w:color w:val="000000" w:themeColor="text1"/>
          <w:sz w:val="21"/>
          <w:szCs w:val="21"/>
          <w:lang w:eastAsia="ru-RU"/>
        </w:rPr>
      </w:pPr>
      <w:r>
        <w:rPr>
          <w:rFonts w:eastAsia="Times New Roman" w:cs="Times New Roman"/>
          <w:color w:val="000000" w:themeColor="text1"/>
          <w:sz w:val="20"/>
          <w:szCs w:val="20"/>
          <w:lang w:eastAsia="ru-RU"/>
        </w:rPr>
        <w:t>от 08.09.2025г.  № 36</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Положение о порядке выявления, учета и оформления</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бесхозяйного недвижимого, движимого и выморочного имущества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sidRPr="00BD0F99">
        <w:rPr>
          <w:rFonts w:eastAsia="Times New Roman" w:cs="Times New Roman"/>
          <w:b/>
          <w:bCs/>
          <w:color w:val="000000" w:themeColor="text1"/>
          <w:sz w:val="24"/>
          <w:szCs w:val="24"/>
          <w:lang w:eastAsia="ru-RU"/>
        </w:rPr>
        <w:t xml:space="preserve">в муниципальную собственность сельского поселения </w:t>
      </w:r>
      <w:r w:rsidR="00BD0F99" w:rsidRPr="00BD0F99">
        <w:rPr>
          <w:rFonts w:eastAsia="Times New Roman" w:cs="Times New Roman"/>
          <w:b/>
          <w:bCs/>
          <w:color w:val="000000" w:themeColor="text1"/>
          <w:sz w:val="24"/>
          <w:szCs w:val="24"/>
          <w:lang w:eastAsia="ru-RU"/>
        </w:rPr>
        <w:t>Кирилловка</w:t>
      </w:r>
      <w:r w:rsidRPr="00BD0F99">
        <w:rPr>
          <w:rFonts w:eastAsia="Times New Roman" w:cs="Times New Roman"/>
          <w:b/>
          <w:bCs/>
          <w:color w:val="000000" w:themeColor="text1"/>
          <w:sz w:val="24"/>
          <w:szCs w:val="24"/>
          <w:lang w:eastAsia="ru-RU"/>
        </w:rPr>
        <w:t xml:space="preserve"> муниципального района </w:t>
      </w:r>
      <w:r>
        <w:rPr>
          <w:rFonts w:eastAsia="Times New Roman" w:cs="Times New Roman"/>
          <w:b/>
          <w:bCs/>
          <w:color w:val="000000"/>
          <w:sz w:val="24"/>
          <w:szCs w:val="24"/>
          <w:lang w:eastAsia="ru-RU"/>
        </w:rPr>
        <w:t>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2" w:name="_Hlk201928750"/>
      <w:r>
        <w:rPr>
          <w:rFonts w:eastAsia="Times New Roman" w:cs="Times New Roman"/>
          <w:color w:val="000000"/>
          <w:sz w:val="24"/>
          <w:szCs w:val="24"/>
          <w:lang w:eastAsia="ru-RU"/>
        </w:rPr>
        <w:t xml:space="preserve">сельского поселения </w:t>
      </w:r>
      <w:r w:rsidR="00BD0F99">
        <w:rPr>
          <w:rFonts w:eastAsia="Times New Roman" w:cs="Times New Roman"/>
          <w:color w:val="000000"/>
          <w:sz w:val="24"/>
          <w:szCs w:val="24"/>
          <w:lang w:eastAsia="ru-RU"/>
        </w:rPr>
        <w:t>Кирилловка</w:t>
      </w:r>
      <w:r>
        <w:rPr>
          <w:rFonts w:eastAsia="Times New Roman" w:cs="Times New Roman"/>
          <w:color w:val="000000"/>
          <w:sz w:val="24"/>
          <w:szCs w:val="24"/>
          <w:lang w:eastAsia="ru-RU"/>
        </w:rPr>
        <w:t> </w:t>
      </w:r>
      <w:bookmarkEnd w:id="2"/>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D3C9C">
        <w:rPr>
          <w:rFonts w:eastAsia="Times New Roman" w:cs="Times New Roman"/>
          <w:color w:val="000000"/>
          <w:sz w:val="24"/>
          <w:szCs w:val="24"/>
          <w:lang w:eastAsia="ru-RU"/>
        </w:rPr>
        <w:t>Федеральным законом от 20.03.2025 г. № 33-ФЗ «Об общих принципах организации местного самоуправления в единой системе публичной власти»</w:t>
      </w:r>
      <w:r w:rsidR="008D3C9C">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 xml:space="preserve">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15.03.2023г. № П/0086 «Об установлении </w:t>
      </w:r>
      <w:r w:rsidRPr="00BD0F99">
        <w:rPr>
          <w:rFonts w:eastAsia="Times New Roman" w:cs="Times New Roman"/>
          <w:color w:val="000000" w:themeColor="text1"/>
          <w:sz w:val="24"/>
          <w:szCs w:val="24"/>
          <w:lang w:eastAsia="ru-RU"/>
        </w:rPr>
        <w:t xml:space="preserve">Порядка принятия на учет бесхозяйных недвижимых вещей», Уставом сельского 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2. Положение определяет:</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порядок принятия выморочного имущества в муниципальную собственность сельско</w:t>
      </w:r>
      <w:r w:rsidR="006E2C6E" w:rsidRPr="00BD0F99">
        <w:rPr>
          <w:rFonts w:eastAsia="Times New Roman" w:cs="Times New Roman"/>
          <w:color w:val="000000" w:themeColor="text1"/>
          <w:sz w:val="24"/>
          <w:szCs w:val="24"/>
          <w:lang w:eastAsia="ru-RU"/>
        </w:rPr>
        <w:t xml:space="preserve">го поселения </w:t>
      </w:r>
      <w:r w:rsidR="00BD0F99" w:rsidRPr="00BD0F99">
        <w:rPr>
          <w:rFonts w:eastAsia="Times New Roman" w:cs="Times New Roman"/>
          <w:color w:val="000000" w:themeColor="text1"/>
          <w:sz w:val="24"/>
          <w:szCs w:val="24"/>
          <w:lang w:eastAsia="ru-RU"/>
        </w:rPr>
        <w:t>Кирилловка</w:t>
      </w:r>
      <w:r w:rsidR="006E2C6E" w:rsidRPr="00BD0F99">
        <w:rPr>
          <w:rFonts w:eastAsia="Times New Roman" w:cs="Times New Roman"/>
          <w:color w:val="000000" w:themeColor="text1"/>
          <w:sz w:val="24"/>
          <w:szCs w:val="24"/>
          <w:lang w:eastAsia="ru-RU"/>
        </w:rPr>
        <w:t xml:space="preserve"> (далее – с</w:t>
      </w:r>
      <w:r w:rsidRPr="00BD0F99">
        <w:rPr>
          <w:rFonts w:eastAsia="Times New Roman" w:cs="Times New Roman"/>
          <w:color w:val="000000" w:themeColor="text1"/>
          <w:sz w:val="24"/>
          <w:szCs w:val="24"/>
          <w:lang w:eastAsia="ru-RU"/>
        </w:rPr>
        <w:t>ельское поселение).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w:t>
      </w:r>
      <w:r>
        <w:rPr>
          <w:rFonts w:eastAsia="Times New Roman" w:cs="Times New Roman"/>
          <w:color w:val="000000"/>
          <w:sz w:val="24"/>
          <w:szCs w:val="24"/>
          <w:lang w:eastAsia="ru-RU"/>
        </w:rPr>
        <w:lastRenderedPageBreak/>
        <w:t xml:space="preserve">наследодателем наследства, а также если имущество завещано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Pr>
          <w:rFonts w:eastAsia="Times New Roman" w:cs="Times New Roman"/>
          <w:color w:val="000000"/>
          <w:sz w:val="24"/>
          <w:szCs w:val="24"/>
          <w:lang w:eastAsia="ru-RU"/>
        </w:rPr>
        <w:t>щей, находящихся на территории с</w:t>
      </w:r>
      <w:r>
        <w:rPr>
          <w:rFonts w:eastAsia="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Pr>
          <w:rFonts w:eastAsia="Times New Roman" w:cs="Times New Roman"/>
          <w:color w:val="000000"/>
          <w:sz w:val="24"/>
          <w:szCs w:val="24"/>
          <w:lang w:eastAsia="ru-RU"/>
        </w:rPr>
        <w:t>нность с</w:t>
      </w:r>
      <w:r>
        <w:rPr>
          <w:rFonts w:eastAsia="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Pr>
          <w:rFonts w:eastAsia="Times New Roman" w:cs="Times New Roman"/>
          <w:color w:val="000000"/>
          <w:sz w:val="24"/>
          <w:szCs w:val="24"/>
          <w:lang w:eastAsia="ru-RU"/>
        </w:rPr>
        <w:t>щей осуществляет администрация сельского поселения (далее – а</w:t>
      </w:r>
      <w:r>
        <w:rPr>
          <w:rFonts w:eastAsia="Times New Roman" w:cs="Times New Roman"/>
          <w:color w:val="000000"/>
          <w:sz w:val="24"/>
          <w:szCs w:val="24"/>
          <w:lang w:eastAsia="ru-RU"/>
        </w:rPr>
        <w:t>дминистрация) в соответствии с настоящим Положением.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w:t>
      </w:r>
      <w:r w:rsidR="006E2C6E">
        <w:rPr>
          <w:rFonts w:eastAsia="Times New Roman" w:cs="Times New Roman"/>
          <w:color w:val="000000"/>
          <w:sz w:val="24"/>
          <w:szCs w:val="24"/>
          <w:lang w:eastAsia="ru-RU"/>
        </w:rPr>
        <w:t>длежащее содержание территории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Pr>
          <w:rFonts w:eastAsia="Times New Roman" w:cs="Times New Roman"/>
          <w:color w:val="000000"/>
          <w:sz w:val="24"/>
          <w:szCs w:val="24"/>
          <w:lang w:eastAsia="ru-RU"/>
        </w:rPr>
        <w:t>ктах инженерной инфраструктуры с</w:t>
      </w:r>
      <w:r>
        <w:rPr>
          <w:rFonts w:eastAsia="Times New Roman" w:cs="Times New Roman"/>
          <w:color w:val="000000"/>
          <w:sz w:val="24"/>
          <w:szCs w:val="24"/>
          <w:lang w:eastAsia="ru-RU"/>
        </w:rPr>
        <w:t>ельского поселения, в ходе проверки исполь</w:t>
      </w:r>
      <w:r w:rsidR="00DE6079">
        <w:rPr>
          <w:rFonts w:eastAsia="Times New Roman" w:cs="Times New Roman"/>
          <w:color w:val="000000"/>
          <w:sz w:val="24"/>
          <w:szCs w:val="24"/>
          <w:lang w:eastAsia="ru-RU"/>
        </w:rPr>
        <w:t>зования объектов на территории с</w:t>
      </w:r>
      <w:r>
        <w:rPr>
          <w:rFonts w:eastAsia="Times New Roman" w:cs="Times New Roman"/>
          <w:color w:val="000000"/>
          <w:sz w:val="24"/>
          <w:szCs w:val="24"/>
          <w:lang w:eastAsia="ru-RU"/>
        </w:rPr>
        <w:t>ельского поселения или иными способами.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w:t>
      </w:r>
      <w:r w:rsidR="001A3345">
        <w:rPr>
          <w:rFonts w:eastAsia="Times New Roman" w:cs="Times New Roman"/>
          <w:color w:val="000000"/>
          <w:sz w:val="24"/>
          <w:szCs w:val="24"/>
          <w:lang w:eastAsia="ru-RU"/>
        </w:rPr>
        <w:t>дминистрацию обращения по поводу выявленного объекта недвижимого имущества, и</w:t>
      </w:r>
      <w:r>
        <w:rPr>
          <w:rFonts w:eastAsia="Times New Roman" w:cs="Times New Roman"/>
          <w:color w:val="000000"/>
          <w:sz w:val="24"/>
          <w:szCs w:val="24"/>
          <w:lang w:eastAsia="ru-RU"/>
        </w:rPr>
        <w:t>меющего признаки бесхозяйного, а</w:t>
      </w:r>
      <w:r w:rsidR="001A3345">
        <w:rPr>
          <w:rFonts w:eastAsia="Times New Roman" w:cs="Times New Roman"/>
          <w:color w:val="000000"/>
          <w:sz w:val="24"/>
          <w:szCs w:val="24"/>
          <w:lang w:eastAsia="ru-RU"/>
        </w:rPr>
        <w:t>дминистрация осуществляет: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w:t>
      </w:r>
      <w:r w:rsidR="00DE6079">
        <w:rPr>
          <w:rFonts w:eastAsia="Times New Roman" w:cs="Times New Roman"/>
          <w:color w:val="000000"/>
          <w:sz w:val="24"/>
          <w:szCs w:val="24"/>
          <w:lang w:eastAsia="ru-RU"/>
        </w:rPr>
        <w:t>мого имущества в собственность с</w:t>
      </w:r>
      <w:r>
        <w:rPr>
          <w:rFonts w:eastAsia="Times New Roman" w:cs="Times New Roman"/>
          <w:color w:val="000000"/>
          <w:sz w:val="24"/>
          <w:szCs w:val="24"/>
          <w:lang w:eastAsia="ru-RU"/>
        </w:rPr>
        <w:t>ельского поселения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Pr>
          <w:rFonts w:eastAsia="Times New Roman" w:cs="Times New Roman"/>
          <w:color w:val="000000"/>
          <w:sz w:val="24"/>
          <w:szCs w:val="24"/>
          <w:lang w:eastAsia="ru-RU"/>
        </w:rPr>
        <w:t>меющего признаки бесхозяйного, а</w:t>
      </w:r>
      <w:r>
        <w:rPr>
          <w:rFonts w:eastAsia="Times New Roman" w:cs="Times New Roman"/>
          <w:color w:val="000000"/>
          <w:sz w:val="24"/>
          <w:szCs w:val="24"/>
          <w:lang w:eastAsia="ru-RU"/>
        </w:rPr>
        <w:t>дминистрация на первом этапе запрашивает: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сведения о наличии объекта недвижимого имущества в ре</w:t>
      </w:r>
      <w:r w:rsidR="006E2C6E">
        <w:rPr>
          <w:rFonts w:eastAsia="Times New Roman" w:cs="Times New Roman"/>
          <w:color w:val="000000"/>
          <w:sz w:val="24"/>
          <w:szCs w:val="24"/>
          <w:lang w:eastAsia="ru-RU"/>
        </w:rPr>
        <w:t>естре муниципального имущества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w:t>
      </w:r>
      <w:r w:rsidR="00DE6079">
        <w:rPr>
          <w:rFonts w:eastAsia="Times New Roman" w:cs="Times New Roman"/>
          <w:color w:val="000000"/>
          <w:sz w:val="24"/>
          <w:szCs w:val="24"/>
          <w:lang w:eastAsia="ru-RU"/>
        </w:rPr>
        <w:t>одимости а</w:t>
      </w:r>
      <w:r>
        <w:rPr>
          <w:rFonts w:eastAsia="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w:t>
      </w:r>
      <w:r w:rsidR="00DE6079">
        <w:rPr>
          <w:rFonts w:eastAsia="Times New Roman" w:cs="Times New Roman"/>
          <w:color w:val="000000"/>
          <w:sz w:val="24"/>
          <w:szCs w:val="24"/>
          <w:lang w:eastAsia="ru-RU"/>
        </w:rPr>
        <w:t xml:space="preserve"> объекта недвижимого имущества а</w:t>
      </w:r>
      <w:r>
        <w:rPr>
          <w:rFonts w:eastAsia="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w:t>
      </w:r>
      <w:r w:rsidR="001A3345">
        <w:rPr>
          <w:rFonts w:eastAsia="Times New Roman" w:cs="Times New Roman"/>
          <w:color w:val="000000"/>
          <w:sz w:val="24"/>
          <w:szCs w:val="24"/>
          <w:lang w:eastAsia="ru-RU"/>
        </w:rPr>
        <w:t>дминистрация направляет собственнику объекта обращение с просьбой отказ</w:t>
      </w:r>
      <w:r w:rsidR="00DE6079">
        <w:rPr>
          <w:rFonts w:eastAsia="Times New Roman" w:cs="Times New Roman"/>
          <w:color w:val="000000"/>
          <w:sz w:val="24"/>
          <w:szCs w:val="24"/>
          <w:lang w:eastAsia="ru-RU"/>
        </w:rPr>
        <w:t>аться от прав на него в пользу с</w:t>
      </w:r>
      <w:r w:rsidR="001A3345">
        <w:rPr>
          <w:rFonts w:eastAsia="Times New Roman" w:cs="Times New Roman"/>
          <w:color w:val="000000"/>
          <w:sz w:val="24"/>
          <w:szCs w:val="24"/>
          <w:lang w:eastAsia="ru-RU"/>
        </w:rPr>
        <w:t>ельского поселения либо принять меры к его надлежащему содержанию.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10. Если в результате проверки собственник объекта недвижимого </w:t>
      </w:r>
      <w:r w:rsidR="00DE6079">
        <w:rPr>
          <w:rFonts w:eastAsia="Times New Roman" w:cs="Times New Roman"/>
          <w:color w:val="000000"/>
          <w:sz w:val="24"/>
          <w:szCs w:val="24"/>
          <w:lang w:eastAsia="ru-RU"/>
        </w:rPr>
        <w:t>имущества не будет установлен,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w:t>
      </w:r>
      <w:r>
        <w:rPr>
          <w:rFonts w:eastAsia="Times New Roman" w:cs="Times New Roman"/>
          <w:color w:val="000000"/>
          <w:sz w:val="24"/>
          <w:szCs w:val="24"/>
          <w:lang w:eastAsia="ru-RU"/>
        </w:rPr>
        <w:lastRenderedPageBreak/>
        <w:t>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Pr>
          <w:rFonts w:eastAsia="Times New Roman" w:cs="Times New Roman"/>
          <w:color w:val="000000"/>
          <w:sz w:val="24"/>
          <w:szCs w:val="24"/>
          <w:lang w:eastAsia="ru-RU"/>
        </w:rPr>
        <w:t xml:space="preserve"> его на учет как бесхозяйного, а</w:t>
      </w:r>
      <w:r>
        <w:rPr>
          <w:rFonts w:eastAsia="Times New Roman" w:cs="Times New Roman"/>
          <w:color w:val="000000"/>
          <w:sz w:val="24"/>
          <w:szCs w:val="24"/>
          <w:lang w:eastAsia="ru-RU"/>
        </w:rPr>
        <w:t>дминистрация обращается с заявлением в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в случае, если собственник (собственники) отказался от права собственности на здание, сооружение, помещение, </w:t>
      </w:r>
      <w:proofErr w:type="spellStart"/>
      <w:r>
        <w:rPr>
          <w:rFonts w:eastAsia="Times New Roman" w:cs="Times New Roman"/>
          <w:color w:val="000000"/>
          <w:sz w:val="24"/>
          <w:szCs w:val="24"/>
          <w:lang w:eastAsia="ru-RU"/>
        </w:rPr>
        <w:t>машино</w:t>
      </w:r>
      <w:proofErr w:type="spellEnd"/>
      <w:r>
        <w:rPr>
          <w:rFonts w:eastAsia="Times New Roman" w:cs="Times New Roman"/>
          <w:color w:val="000000"/>
          <w:sz w:val="24"/>
          <w:szCs w:val="24"/>
          <w:lang w:eastAsia="ru-RU"/>
        </w:rPr>
        <w:t>-место: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12. Бесхозяйный объект недвижимого имущества учитывается в Реестре выявленного бесх</w:t>
      </w:r>
      <w:r w:rsidR="00DE6079">
        <w:rPr>
          <w:rFonts w:eastAsia="Times New Roman" w:cs="Times New Roman"/>
          <w:color w:val="000000"/>
          <w:sz w:val="24"/>
          <w:szCs w:val="24"/>
          <w:lang w:eastAsia="ru-RU"/>
        </w:rPr>
        <w:t>озяйного недвижимого имущества с</w:t>
      </w:r>
      <w:r>
        <w:rPr>
          <w:rFonts w:eastAsia="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Pr>
          <w:rFonts w:eastAsia="Times New Roman" w:cs="Times New Roman"/>
          <w:color w:val="000000"/>
          <w:sz w:val="24"/>
          <w:szCs w:val="24"/>
          <w:lang w:eastAsia="ru-RU"/>
        </w:rPr>
        <w:t>ение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w:t>
      </w:r>
      <w:r w:rsidR="00DE6079">
        <w:rPr>
          <w:rFonts w:eastAsia="Times New Roman" w:cs="Times New Roman"/>
          <w:color w:val="000000"/>
          <w:sz w:val="24"/>
          <w:szCs w:val="24"/>
          <w:lang w:eastAsia="ru-RU"/>
        </w:rPr>
        <w:t xml:space="preserve"> объект недвижимого имущества,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Pr>
          <w:rFonts w:eastAsia="Times New Roman" w:cs="Times New Roman"/>
          <w:color w:val="000000"/>
          <w:sz w:val="24"/>
          <w:szCs w:val="24"/>
          <w:lang w:eastAsia="ru-RU"/>
        </w:rPr>
        <w:t>н муниципальной собственностью с</w:t>
      </w:r>
      <w:r>
        <w:rPr>
          <w:rFonts w:eastAsia="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15. По истечении года со дня постановки бесхозяйного объекта</w:t>
      </w:r>
      <w:r w:rsidR="00DE6079">
        <w:rPr>
          <w:rFonts w:eastAsia="Times New Roman" w:cs="Times New Roman"/>
          <w:color w:val="000000"/>
          <w:sz w:val="24"/>
          <w:szCs w:val="24"/>
          <w:lang w:eastAsia="ru-RU"/>
        </w:rPr>
        <w:t xml:space="preserve"> недвижимого имущества на учет а</w:t>
      </w:r>
      <w:r>
        <w:rPr>
          <w:rFonts w:eastAsia="Times New Roman" w:cs="Times New Roman"/>
          <w:color w:val="000000"/>
          <w:sz w:val="24"/>
          <w:szCs w:val="24"/>
          <w:lang w:eastAsia="ru-RU"/>
        </w:rPr>
        <w:t>дминистрация обращается в суд с заявлением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Pr>
          <w:rFonts w:eastAsia="Times New Roman" w:cs="Times New Roman"/>
          <w:color w:val="000000"/>
          <w:sz w:val="24"/>
          <w:szCs w:val="24"/>
          <w:lang w:eastAsia="ru-RU"/>
        </w:rPr>
        <w:t>ственность сельского поселения а</w:t>
      </w:r>
      <w:r>
        <w:rPr>
          <w:rFonts w:eastAsia="Times New Roman" w:cs="Times New Roman"/>
          <w:color w:val="000000"/>
          <w:sz w:val="24"/>
          <w:szCs w:val="24"/>
          <w:lang w:eastAsia="ru-RU"/>
        </w:rPr>
        <w:t>дминистрация вносит соответствующие сведения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поселения в порядке, установленном ре</w:t>
      </w:r>
      <w:r w:rsidR="00DE6079">
        <w:rPr>
          <w:rFonts w:eastAsia="Times New Roman" w:cs="Times New Roman"/>
          <w:color w:val="000000"/>
          <w:sz w:val="24"/>
          <w:szCs w:val="24"/>
          <w:lang w:eastAsia="ru-RU"/>
        </w:rPr>
        <w:t>шением Собрания представителей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w:t>
      </w:r>
      <w:r>
        <w:rPr>
          <w:rFonts w:eastAsia="Times New Roman" w:cs="Times New Roman"/>
          <w:color w:val="000000"/>
          <w:sz w:val="24"/>
          <w:szCs w:val="24"/>
          <w:lang w:eastAsia="ru-RU"/>
        </w:rPr>
        <w:lastRenderedPageBreak/>
        <w:t>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w:t>
      </w:r>
      <w:r w:rsidR="00DE6079">
        <w:rPr>
          <w:rFonts w:eastAsia="Times New Roman" w:cs="Times New Roman"/>
          <w:color w:val="000000"/>
          <w:sz w:val="24"/>
          <w:szCs w:val="24"/>
          <w:lang w:eastAsia="ru-RU"/>
        </w:rPr>
        <w:t>аявлению о выявленных объектах администрация 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w:t>
      </w:r>
      <w:r w:rsidR="00DE6079">
        <w:rPr>
          <w:rFonts w:eastAsia="Times New Roman" w:cs="Times New Roman"/>
          <w:color w:val="000000"/>
          <w:sz w:val="24"/>
          <w:szCs w:val="24"/>
          <w:lang w:eastAsia="ru-RU"/>
        </w:rPr>
        <w:t>а теплоснабжения администрация с</w:t>
      </w:r>
      <w:r>
        <w:rPr>
          <w:rFonts w:eastAsia="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w:t>
      </w:r>
      <w:r w:rsidR="00DE6079">
        <w:rPr>
          <w:rFonts w:eastAsia="Times New Roman" w:cs="Times New Roman"/>
          <w:color w:val="000000"/>
          <w:sz w:val="24"/>
          <w:szCs w:val="24"/>
          <w:lang w:eastAsia="ru-RU"/>
        </w:rPr>
        <w:t>хозяйный объект теплоснабжения администрация с</w:t>
      </w:r>
      <w:r>
        <w:rPr>
          <w:rFonts w:eastAsia="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Pr>
          <w:rFonts w:eastAsia="Times New Roman" w:cs="Times New Roman"/>
          <w:color w:val="000000"/>
          <w:sz w:val="24"/>
          <w:szCs w:val="24"/>
          <w:lang w:eastAsia="ru-RU"/>
        </w:rPr>
        <w:t>т теплоснабжения администрация с</w:t>
      </w:r>
      <w:r>
        <w:rPr>
          <w:rFonts w:eastAsia="Times New Roman" w:cs="Times New Roman"/>
          <w:color w:val="000000"/>
          <w:sz w:val="24"/>
          <w:szCs w:val="24"/>
          <w:lang w:eastAsia="ru-RU"/>
        </w:rPr>
        <w:t xml:space="preserve">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w:t>
      </w:r>
      <w:r>
        <w:rPr>
          <w:rFonts w:eastAsia="Times New Roman" w:cs="Times New Roman"/>
          <w:color w:val="000000"/>
          <w:sz w:val="24"/>
          <w:szCs w:val="24"/>
          <w:lang w:eastAsia="ru-RU"/>
        </w:rPr>
        <w:lastRenderedPageBreak/>
        <w:t>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Pr>
          <w:rFonts w:eastAsia="Times New Roman" w:cs="Times New Roman"/>
          <w:color w:val="000000"/>
          <w:sz w:val="24"/>
          <w:szCs w:val="24"/>
          <w:lang w:eastAsia="ru-RU"/>
        </w:rPr>
        <w:t>и по содержанию и обслуживанию администрация с</w:t>
      </w:r>
      <w:r>
        <w:rPr>
          <w:rFonts w:eastAsia="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Pr>
          <w:rFonts w:eastAsia="Times New Roman" w:cs="Times New Roman"/>
          <w:color w:val="000000"/>
          <w:sz w:val="24"/>
          <w:szCs w:val="24"/>
          <w:lang w:eastAsia="ru-RU"/>
        </w:rPr>
        <w:t>анию и обслуживанию, принятого администрацией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 xml:space="preserve">ельского </w:t>
      </w:r>
      <w:r w:rsidRPr="00BD0F99">
        <w:rPr>
          <w:rFonts w:eastAsia="Times New Roman" w:cs="Times New Roman"/>
          <w:color w:val="000000" w:themeColor="text1"/>
          <w:sz w:val="24"/>
          <w:szCs w:val="24"/>
          <w:lang w:eastAsia="ru-RU"/>
        </w:rPr>
        <w:t xml:space="preserve">поселения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бесхозяйного </w:t>
      </w:r>
      <w:r>
        <w:rPr>
          <w:rFonts w:eastAsia="Times New Roman" w:cs="Times New Roman"/>
          <w:color w:val="000000"/>
          <w:sz w:val="24"/>
          <w:szCs w:val="24"/>
          <w:lang w:eastAsia="ru-RU"/>
        </w:rPr>
        <w:t>объекта электросетевого хозяйства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Pr>
          <w:rFonts w:eastAsia="Times New Roman" w:cs="Times New Roman"/>
          <w:color w:val="000000"/>
          <w:sz w:val="24"/>
          <w:szCs w:val="24"/>
          <w:lang w:eastAsia="ru-RU"/>
        </w:rPr>
        <w:t>ведении»), со дня подписания с администрацией с</w:t>
      </w:r>
      <w:r>
        <w:rPr>
          <w:rFonts w:eastAsia="Times New Roman" w:cs="Times New Roman"/>
          <w:color w:val="000000"/>
          <w:sz w:val="24"/>
          <w:szCs w:val="24"/>
          <w:lang w:eastAsia="ru-RU"/>
        </w:rPr>
        <w:t xml:space="preserve">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w:t>
      </w:r>
      <w:r>
        <w:rPr>
          <w:rFonts w:eastAsia="Times New Roman" w:cs="Times New Roman"/>
          <w:color w:val="000000"/>
          <w:sz w:val="24"/>
          <w:szCs w:val="24"/>
          <w:lang w:eastAsia="ru-RU"/>
        </w:rPr>
        <w:lastRenderedPageBreak/>
        <w:t>распоряжение оставившим такие объекты собственником в соответствии с гражданским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Pr>
          <w:rFonts w:eastAsia="Times New Roman" w:cs="Times New Roman"/>
          <w:color w:val="000000"/>
          <w:sz w:val="24"/>
          <w:szCs w:val="24"/>
          <w:lang w:eastAsia="ru-RU"/>
        </w:rPr>
        <w:t xml:space="preserve"> в муниципальной собственности с</w:t>
      </w:r>
      <w:r>
        <w:rPr>
          <w:rFonts w:eastAsia="Times New Roman" w:cs="Times New Roman"/>
          <w:color w:val="000000"/>
          <w:sz w:val="24"/>
          <w:szCs w:val="24"/>
          <w:lang w:eastAsia="ru-RU"/>
        </w:rPr>
        <w:t>ельского поселения в</w:t>
      </w:r>
      <w:r w:rsidR="00DE6079">
        <w:rPr>
          <w:rFonts w:eastAsia="Times New Roman" w:cs="Times New Roman"/>
          <w:color w:val="000000"/>
          <w:sz w:val="24"/>
          <w:szCs w:val="24"/>
          <w:lang w:eastAsia="ru-RU"/>
        </w:rPr>
        <w:t xml:space="preserve"> границах сельского поселения, администрация с</w:t>
      </w:r>
      <w:r>
        <w:rPr>
          <w:rFonts w:eastAsia="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Pr>
          <w:rFonts w:eastAsia="Times New Roman" w:cs="Times New Roman"/>
          <w:color w:val="000000"/>
          <w:sz w:val="24"/>
          <w:szCs w:val="24"/>
          <w:lang w:eastAsia="ru-RU"/>
        </w:rPr>
        <w:t>сайте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Pr>
          <w:rFonts w:eastAsia="Times New Roman" w:cs="Times New Roman"/>
          <w:color w:val="000000"/>
          <w:sz w:val="24"/>
          <w:szCs w:val="24"/>
          <w:lang w:eastAsia="ru-RU"/>
        </w:rPr>
        <w:t>удет установлен, администрация с</w:t>
      </w:r>
      <w:r>
        <w:rPr>
          <w:rFonts w:eastAsia="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Pr>
          <w:rFonts w:eastAsia="Times New Roman" w:cs="Times New Roman"/>
          <w:color w:val="000000"/>
          <w:sz w:val="24"/>
          <w:szCs w:val="24"/>
          <w:lang w:eastAsia="ru-RU"/>
        </w:rPr>
        <w:t>ещи на основании постановления а</w:t>
      </w:r>
      <w:r>
        <w:rPr>
          <w:rFonts w:eastAsia="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5. После проведенной инвентаризации, на </w:t>
      </w:r>
      <w:r w:rsidR="00DE6079">
        <w:rPr>
          <w:rFonts w:eastAsia="Times New Roman" w:cs="Times New Roman"/>
          <w:color w:val="000000"/>
          <w:sz w:val="24"/>
          <w:szCs w:val="24"/>
          <w:lang w:eastAsia="ru-RU"/>
        </w:rPr>
        <w:t>основании акта инвентаризации, а</w:t>
      </w:r>
      <w:r>
        <w:rPr>
          <w:rFonts w:eastAsia="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(далее – Реестр). Ответственным за ве</w:t>
      </w:r>
      <w:r w:rsidR="00DE6079">
        <w:rPr>
          <w:rFonts w:eastAsia="Times New Roman" w:cs="Times New Roman"/>
          <w:color w:val="000000"/>
          <w:sz w:val="24"/>
          <w:szCs w:val="24"/>
          <w:lang w:eastAsia="ru-RU"/>
        </w:rPr>
        <w:t>дение данного реестра является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Pr>
          <w:rFonts w:eastAsia="Times New Roman" w:cs="Times New Roman"/>
          <w:color w:val="000000"/>
          <w:sz w:val="24"/>
          <w:szCs w:val="24"/>
          <w:lang w:eastAsia="ru-RU"/>
        </w:rPr>
        <w:t>хозяйного движимого имущества) администрация с</w:t>
      </w:r>
      <w:r>
        <w:rPr>
          <w:rFonts w:eastAsia="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Pr>
          <w:rFonts w:eastAsia="Times New Roman" w:cs="Times New Roman"/>
          <w:color w:val="000000"/>
          <w:sz w:val="24"/>
          <w:szCs w:val="24"/>
          <w:lang w:eastAsia="ru-RU"/>
        </w:rPr>
        <w:t>ную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7. При поступлении в собственность движимых вещей, указанны</w:t>
      </w:r>
      <w:r w:rsidR="00DE6079">
        <w:rPr>
          <w:rFonts w:eastAsia="Times New Roman" w:cs="Times New Roman"/>
          <w:color w:val="000000"/>
          <w:sz w:val="24"/>
          <w:szCs w:val="24"/>
          <w:lang w:eastAsia="ru-RU"/>
        </w:rPr>
        <w:t>х в пункте 6 настоящей статьи, администрация с</w:t>
      </w:r>
      <w:r>
        <w:rPr>
          <w:rFonts w:eastAsia="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Pr>
          <w:rFonts w:eastAsia="Times New Roman" w:cs="Times New Roman"/>
          <w:color w:val="000000"/>
          <w:sz w:val="24"/>
          <w:szCs w:val="24"/>
          <w:lang w:eastAsia="ru-RU"/>
        </w:rPr>
        <w:t>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Pr>
          <w:rFonts w:eastAsia="Times New Roman" w:cs="Times New Roman"/>
          <w:color w:val="000000"/>
          <w:sz w:val="24"/>
          <w:szCs w:val="24"/>
          <w:lang w:eastAsia="ru-RU"/>
        </w:rPr>
        <w:t>еестр муниципального имущества сельского поселения, а</w:t>
      </w:r>
      <w:r>
        <w:rPr>
          <w:rFonts w:eastAsia="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000000"/>
          <w:sz w:val="24"/>
          <w:szCs w:val="24"/>
          <w:lang w:eastAsia="ru-RU"/>
        </w:rPr>
        <w:t>9. После внесения движимой вещи, указанной в пункте 6 настоящей статьи,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w:t>
      </w:r>
      <w:r w:rsidR="00DE6079">
        <w:rPr>
          <w:rFonts w:eastAsia="Times New Roman" w:cs="Times New Roman"/>
          <w:color w:val="000000"/>
          <w:sz w:val="24"/>
          <w:szCs w:val="24"/>
          <w:lang w:eastAsia="ru-RU"/>
        </w:rPr>
        <w:t>ния или принятия постановления а</w:t>
      </w:r>
      <w:r>
        <w:rPr>
          <w:rFonts w:eastAsia="Times New Roman" w:cs="Times New Roman"/>
          <w:color w:val="000000"/>
          <w:sz w:val="24"/>
          <w:szCs w:val="24"/>
          <w:lang w:eastAsia="ru-RU"/>
        </w:rPr>
        <w:t xml:space="preserve">дминистрации, предусмотренного пунктом 8 настоящей статьи, данная вещь исключается из Реестра выявленного бесхозяйного движимого имущества сельского </w:t>
      </w:r>
      <w:r w:rsidRPr="00BD0F99">
        <w:rPr>
          <w:rFonts w:eastAsia="Times New Roman" w:cs="Times New Roman"/>
          <w:color w:val="000000" w:themeColor="text1"/>
          <w:sz w:val="24"/>
          <w:szCs w:val="24"/>
          <w:lang w:eastAsia="ru-RU"/>
        </w:rPr>
        <w:t>поселения</w:t>
      </w:r>
      <w:r w:rsidR="00100597" w:rsidRPr="00BD0F99">
        <w:rPr>
          <w:rFonts w:eastAsia="Times New Roman" w:cs="Times New Roman"/>
          <w:color w:val="000000" w:themeColor="text1"/>
          <w:sz w:val="24"/>
          <w:szCs w:val="24"/>
          <w:lang w:eastAsia="ru-RU"/>
        </w:rPr>
        <w:t xml:space="preserve">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Исключение из реестра бесхозяйного движ</w:t>
      </w:r>
      <w:r w:rsidR="00DE6079" w:rsidRPr="00BD0F99">
        <w:rPr>
          <w:rFonts w:eastAsia="Times New Roman" w:cs="Times New Roman"/>
          <w:color w:val="000000" w:themeColor="text1"/>
          <w:sz w:val="24"/>
          <w:szCs w:val="24"/>
          <w:lang w:eastAsia="ru-RU"/>
        </w:rPr>
        <w:t>имого имущества осуществляется а</w:t>
      </w:r>
      <w:r w:rsidRPr="00BD0F99">
        <w:rPr>
          <w:rFonts w:eastAsia="Times New Roman" w:cs="Times New Roman"/>
          <w:color w:val="000000" w:themeColor="text1"/>
          <w:sz w:val="24"/>
          <w:szCs w:val="24"/>
          <w:lang w:eastAsia="ru-RU"/>
        </w:rPr>
        <w:t xml:space="preserve">дминистрацией на основании </w:t>
      </w:r>
      <w:r w:rsidR="00DE6079" w:rsidRPr="00BD0F99">
        <w:rPr>
          <w:rFonts w:eastAsia="Times New Roman" w:cs="Times New Roman"/>
          <w:color w:val="000000" w:themeColor="text1"/>
          <w:sz w:val="24"/>
          <w:szCs w:val="24"/>
          <w:lang w:eastAsia="ru-RU"/>
        </w:rPr>
        <w:t>соответствующего постановления а</w:t>
      </w:r>
      <w:r w:rsidRPr="00BD0F99">
        <w:rPr>
          <w:rFonts w:eastAsia="Times New Roman" w:cs="Times New Roman"/>
          <w:color w:val="000000" w:themeColor="text1"/>
          <w:sz w:val="24"/>
          <w:szCs w:val="24"/>
          <w:lang w:eastAsia="ru-RU"/>
        </w:rPr>
        <w:t>дминистрации.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10. В целях предотвращения угрозы разрушения движимого имущества, включенного в реестр выявленного бе</w:t>
      </w:r>
      <w:r w:rsidR="00DE6079" w:rsidRPr="00BD0F99">
        <w:rPr>
          <w:rFonts w:eastAsia="Times New Roman" w:cs="Times New Roman"/>
          <w:color w:val="000000" w:themeColor="text1"/>
          <w:sz w:val="24"/>
          <w:szCs w:val="24"/>
          <w:lang w:eastAsia="ru-RU"/>
        </w:rPr>
        <w:t>схозяйного движимого имущества с</w:t>
      </w:r>
      <w:r w:rsidRPr="00BD0F99">
        <w:rPr>
          <w:rFonts w:eastAsia="Times New Roman" w:cs="Times New Roman"/>
          <w:color w:val="000000" w:themeColor="text1"/>
          <w:sz w:val="24"/>
          <w:szCs w:val="24"/>
          <w:lang w:eastAsia="ru-RU"/>
        </w:rPr>
        <w:t>ельского поселения, его утраты, возни</w:t>
      </w:r>
      <w:r w:rsidR="00DE6079" w:rsidRPr="00BD0F99">
        <w:rPr>
          <w:rFonts w:eastAsia="Times New Roman" w:cs="Times New Roman"/>
          <w:color w:val="000000" w:themeColor="text1"/>
          <w:sz w:val="24"/>
          <w:szCs w:val="24"/>
          <w:lang w:eastAsia="ru-RU"/>
        </w:rPr>
        <w:t>кновения чрезвычайных ситуаций а</w:t>
      </w:r>
      <w:r w:rsidRPr="00BD0F99">
        <w:rPr>
          <w:rFonts w:eastAsia="Times New Roman" w:cs="Times New Roman"/>
          <w:color w:val="000000" w:themeColor="text1"/>
          <w:sz w:val="24"/>
          <w:szCs w:val="24"/>
          <w:lang w:eastAsia="ru-RU"/>
        </w:rPr>
        <w:t>дминистрация вправе осуществлять ремонт и содержание бесхозяйного движимого иму</w:t>
      </w:r>
      <w:r w:rsidR="00DE6079" w:rsidRPr="00BD0F99">
        <w:rPr>
          <w:rFonts w:eastAsia="Times New Roman" w:cs="Times New Roman"/>
          <w:color w:val="000000" w:themeColor="text1"/>
          <w:sz w:val="24"/>
          <w:szCs w:val="24"/>
          <w:lang w:eastAsia="ru-RU"/>
        </w:rPr>
        <w:t>щества за счет средств бюджета с</w:t>
      </w:r>
      <w:r w:rsidRPr="00BD0F99">
        <w:rPr>
          <w:rFonts w:eastAsia="Times New Roman" w:cs="Times New Roman"/>
          <w:color w:val="000000" w:themeColor="text1"/>
          <w:sz w:val="24"/>
          <w:szCs w:val="24"/>
          <w:lang w:eastAsia="ru-RU"/>
        </w:rPr>
        <w:t>ельского поселения.</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 xml:space="preserve">Статья 5. Порядок принятия выморочного имущества </w:t>
      </w:r>
      <w:r w:rsidR="00DE6079" w:rsidRPr="00BD0F99">
        <w:rPr>
          <w:rFonts w:eastAsia="Times New Roman" w:cs="Times New Roman"/>
          <w:b/>
          <w:bCs/>
          <w:color w:val="000000" w:themeColor="text1"/>
          <w:sz w:val="24"/>
          <w:szCs w:val="24"/>
          <w:lang w:eastAsia="ru-RU"/>
        </w:rPr>
        <w:t>в муниципальную собственность се</w:t>
      </w:r>
      <w:r w:rsidRPr="00BD0F99">
        <w:rPr>
          <w:rFonts w:eastAsia="Times New Roman" w:cs="Times New Roman"/>
          <w:b/>
          <w:bCs/>
          <w:color w:val="000000" w:themeColor="text1"/>
          <w:sz w:val="24"/>
          <w:szCs w:val="24"/>
          <w:lang w:eastAsia="ru-RU"/>
        </w:rPr>
        <w:t>льского поселения</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BD0F99">
        <w:rPr>
          <w:rFonts w:eastAsia="Times New Roman" w:cs="Times New Roman"/>
          <w:color w:val="000000" w:themeColor="text1"/>
          <w:sz w:val="24"/>
          <w:szCs w:val="24"/>
          <w:lang w:eastAsia="ru-RU"/>
        </w:rPr>
        <w:t xml:space="preserve">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BD0F99">
        <w:rPr>
          <w:rFonts w:eastAsia="Times New Roman" w:cs="Times New Roman"/>
          <w:color w:val="000000" w:themeColor="text1"/>
          <w:sz w:val="24"/>
          <w:szCs w:val="24"/>
          <w:lang w:eastAsia="ru-RU"/>
        </w:rPr>
        <w:t xml:space="preserve"> </w:t>
      </w:r>
      <w:r w:rsidR="00BD0F99" w:rsidRPr="00BD0F99">
        <w:rPr>
          <w:rFonts w:eastAsia="Times New Roman" w:cs="Times New Roman"/>
          <w:color w:val="000000" w:themeColor="text1"/>
          <w:sz w:val="24"/>
          <w:szCs w:val="24"/>
          <w:lang w:eastAsia="ru-RU"/>
        </w:rPr>
        <w:t>Кирилловка</w:t>
      </w:r>
      <w:r w:rsidRPr="00BD0F99">
        <w:rPr>
          <w:rFonts w:eastAsia="Times New Roman" w:cs="Times New Roman"/>
          <w:color w:val="000000" w:themeColor="text1"/>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sidRPr="00BD0F99">
        <w:rPr>
          <w:rFonts w:eastAsia="Times New Roman" w:cs="Times New Roman"/>
          <w:color w:val="000000" w:themeColor="text1"/>
          <w:sz w:val="24"/>
          <w:szCs w:val="24"/>
          <w:lang w:eastAsia="ru-RU"/>
        </w:rPr>
        <w:t>2. Документом, подтверждающим пра</w:t>
      </w:r>
      <w:r w:rsidR="00DE6079" w:rsidRPr="00BD0F99">
        <w:rPr>
          <w:rFonts w:eastAsia="Times New Roman" w:cs="Times New Roman"/>
          <w:color w:val="000000" w:themeColor="text1"/>
          <w:sz w:val="24"/>
          <w:szCs w:val="24"/>
          <w:lang w:eastAsia="ru-RU"/>
        </w:rPr>
        <w:t xml:space="preserve">во муниципальной собственности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Default="00DE6079"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w:t>
      </w:r>
      <w:r w:rsidR="001A3345">
        <w:rPr>
          <w:rFonts w:eastAsia="Times New Roman" w:cs="Times New Roman"/>
          <w:color w:val="000000"/>
          <w:sz w:val="24"/>
          <w:szCs w:val="24"/>
          <w:lang w:eastAsia="ru-RU"/>
        </w:rPr>
        <w:t>ельского поселения обеспечивает государственную регистрацию пра</w:t>
      </w:r>
      <w:r>
        <w:rPr>
          <w:rFonts w:eastAsia="Times New Roman" w:cs="Times New Roman"/>
          <w:color w:val="000000"/>
          <w:sz w:val="24"/>
          <w:szCs w:val="24"/>
          <w:lang w:eastAsia="ru-RU"/>
        </w:rPr>
        <w:t>ва муниципальной собственности с</w:t>
      </w:r>
      <w:r w:rsidR="001A3345">
        <w:rPr>
          <w:rFonts w:eastAsia="Times New Roman" w:cs="Times New Roman"/>
          <w:color w:val="000000"/>
          <w:sz w:val="24"/>
          <w:szCs w:val="24"/>
          <w:lang w:eastAsia="ru-RU"/>
        </w:rPr>
        <w:t>ельского поселения на выморочное имущество в органах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w:t>
      </w:r>
      <w:r w:rsidR="00DE6079">
        <w:rPr>
          <w:rFonts w:eastAsia="Times New Roman" w:cs="Times New Roman"/>
          <w:color w:val="000000"/>
          <w:sz w:val="24"/>
          <w:szCs w:val="24"/>
          <w:lang w:eastAsia="ru-RU"/>
        </w:rPr>
        <w:t>де расположенных на территории с</w:t>
      </w:r>
      <w:r>
        <w:rPr>
          <w:rFonts w:eastAsia="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Pr>
          <w:rFonts w:eastAsia="Times New Roman" w:cs="Times New Roman"/>
          <w:color w:val="000000"/>
          <w:sz w:val="24"/>
          <w:szCs w:val="24"/>
          <w:lang w:eastAsia="ru-RU"/>
        </w:rPr>
        <w:t>д социального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 xml:space="preserve">дминистрация </w:t>
      </w:r>
      <w:r w:rsidR="00100597">
        <w:rPr>
          <w:rFonts w:eastAsia="Times New Roman" w:cs="Times New Roman"/>
          <w:color w:val="000000"/>
          <w:sz w:val="24"/>
          <w:szCs w:val="24"/>
          <w:lang w:eastAsia="ru-RU"/>
        </w:rPr>
        <w:t>о</w:t>
      </w:r>
      <w:r>
        <w:rPr>
          <w:rFonts w:eastAsia="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дминистрация обращается с иском в суд о признании права му</w:t>
      </w:r>
      <w:r w:rsidR="00DE6079">
        <w:rPr>
          <w:rFonts w:eastAsia="Times New Roman" w:cs="Times New Roman"/>
          <w:color w:val="000000"/>
          <w:sz w:val="24"/>
          <w:szCs w:val="24"/>
          <w:lang w:eastAsia="ru-RU"/>
        </w:rPr>
        <w:t>ниципальной собственности с</w:t>
      </w:r>
      <w:r>
        <w:rPr>
          <w:rFonts w:eastAsia="Times New Roman" w:cs="Times New Roman"/>
          <w:color w:val="000000"/>
          <w:sz w:val="24"/>
          <w:szCs w:val="24"/>
          <w:lang w:eastAsia="ru-RU"/>
        </w:rPr>
        <w:t>ельского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вы</w:t>
      </w:r>
      <w:r w:rsidR="00DE6079">
        <w:rPr>
          <w:rFonts w:eastAsia="Times New Roman" w:cs="Times New Roman"/>
          <w:color w:val="000000"/>
          <w:sz w:val="24"/>
          <w:szCs w:val="24"/>
          <w:lang w:eastAsia="ru-RU"/>
        </w:rPr>
        <w:t>морочное имущество а</w:t>
      </w:r>
      <w:r>
        <w:rPr>
          <w:rFonts w:eastAsia="Times New Roman" w:cs="Times New Roman"/>
          <w:color w:val="000000"/>
          <w:sz w:val="24"/>
          <w:szCs w:val="24"/>
          <w:lang w:eastAsia="ru-RU"/>
        </w:rPr>
        <w:t xml:space="preserve">дминистрация обращается в орган регистрации прав для </w:t>
      </w:r>
      <w:r>
        <w:rPr>
          <w:rFonts w:eastAsia="Times New Roman" w:cs="Times New Roman"/>
          <w:color w:val="000000"/>
          <w:sz w:val="24"/>
          <w:szCs w:val="24"/>
          <w:lang w:eastAsia="ru-RU"/>
        </w:rPr>
        <w:lastRenderedPageBreak/>
        <w:t>регистрации права муниципальной собственности муниципального района Ставропольский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w:t>
      </w:r>
      <w:r w:rsidR="00DE6079">
        <w:rPr>
          <w:rFonts w:eastAsia="Times New Roman" w:cs="Times New Roman"/>
          <w:color w:val="000000"/>
          <w:sz w:val="24"/>
          <w:szCs w:val="24"/>
          <w:lang w:eastAsia="ru-RU"/>
        </w:rPr>
        <w:t>ности с</w:t>
      </w:r>
      <w:r>
        <w:rPr>
          <w:rFonts w:eastAsia="Times New Roman" w:cs="Times New Roman"/>
          <w:color w:val="000000"/>
          <w:sz w:val="24"/>
          <w:szCs w:val="24"/>
          <w:lang w:eastAsia="ru-RU"/>
        </w:rPr>
        <w:t>ельского пос</w:t>
      </w:r>
      <w:r w:rsidR="00DE6079">
        <w:rPr>
          <w:rFonts w:eastAsia="Times New Roman" w:cs="Times New Roman"/>
          <w:color w:val="000000"/>
          <w:sz w:val="24"/>
          <w:szCs w:val="24"/>
          <w:lang w:eastAsia="ru-RU"/>
        </w:rPr>
        <w:t>еления на недвижимое имущество а</w:t>
      </w:r>
      <w:r>
        <w:rPr>
          <w:rFonts w:eastAsia="Times New Roman" w:cs="Times New Roman"/>
          <w:color w:val="000000"/>
          <w:sz w:val="24"/>
          <w:szCs w:val="24"/>
          <w:lang w:eastAsia="ru-RU"/>
        </w:rPr>
        <w:t>дминистра</w:t>
      </w:r>
      <w:r w:rsidR="00DE6079">
        <w:rPr>
          <w:rFonts w:eastAsia="Times New Roman" w:cs="Times New Roman"/>
          <w:color w:val="000000"/>
          <w:sz w:val="24"/>
          <w:szCs w:val="24"/>
          <w:lang w:eastAsia="ru-RU"/>
        </w:rPr>
        <w:t>цией принимается постановление а</w:t>
      </w:r>
      <w:r>
        <w:rPr>
          <w:rFonts w:eastAsia="Times New Roman" w:cs="Times New Roman"/>
          <w:color w:val="000000"/>
          <w:sz w:val="24"/>
          <w:szCs w:val="24"/>
          <w:lang w:eastAsia="ru-RU"/>
        </w:rPr>
        <w:t>дминистрации о приеме</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Pr>
          <w:rFonts w:eastAsia="Times New Roman" w:cs="Times New Roman"/>
          <w:color w:val="000000"/>
          <w:sz w:val="24"/>
          <w:szCs w:val="24"/>
          <w:lang w:eastAsia="ru-RU"/>
        </w:rPr>
        <w:t>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Pr>
          <w:rFonts w:eastAsia="Times New Roman" w:cs="Times New Roman"/>
          <w:color w:val="000000"/>
          <w:sz w:val="24"/>
          <w:szCs w:val="24"/>
          <w:lang w:eastAsia="ru-RU"/>
        </w:rPr>
        <w:t>на которые зарегистрировано за с</w:t>
      </w:r>
      <w:r>
        <w:rPr>
          <w:rFonts w:eastAsia="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Pr>
          <w:rFonts w:eastAsia="Times New Roman" w:cs="Times New Roman"/>
          <w:color w:val="000000"/>
          <w:sz w:val="24"/>
          <w:szCs w:val="24"/>
          <w:lang w:eastAsia="ru-RU"/>
        </w:rPr>
        <w:t>мости, находится на хранении в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w:t>
      </w:r>
      <w:r w:rsidR="00DE6079">
        <w:rPr>
          <w:rFonts w:eastAsia="Times New Roman" w:cs="Times New Roman"/>
          <w:color w:val="000000"/>
          <w:sz w:val="24"/>
          <w:szCs w:val="24"/>
          <w:lang w:eastAsia="ru-RU"/>
        </w:rPr>
        <w:t>пальную собственность с</w:t>
      </w:r>
      <w:r>
        <w:rPr>
          <w:rFonts w:eastAsia="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1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недвижимости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3" w:name="_Hlk201929476"/>
      <w:r>
        <w:rPr>
          <w:rFonts w:eastAsia="Times New Roman" w:cs="Times New Roman"/>
          <w:b/>
          <w:bCs/>
          <w:color w:val="000000"/>
          <w:sz w:val="24"/>
          <w:szCs w:val="24"/>
          <w:lang w:eastAsia="ru-RU"/>
        </w:rPr>
        <w:t xml:space="preserve">сельского </w:t>
      </w:r>
      <w:r w:rsidRPr="00BD0F99">
        <w:rPr>
          <w:rFonts w:eastAsia="Times New Roman" w:cs="Times New Roman"/>
          <w:b/>
          <w:bCs/>
          <w:color w:val="000000" w:themeColor="text1"/>
          <w:sz w:val="24"/>
          <w:szCs w:val="24"/>
          <w:lang w:eastAsia="ru-RU"/>
        </w:rPr>
        <w:t xml:space="preserve">поселения </w:t>
      </w:r>
      <w:r w:rsidR="00BD0F99" w:rsidRPr="00BD0F99">
        <w:rPr>
          <w:rFonts w:eastAsia="Times New Roman" w:cs="Times New Roman"/>
          <w:b/>
          <w:bCs/>
          <w:color w:val="000000" w:themeColor="text1"/>
          <w:sz w:val="24"/>
          <w:szCs w:val="24"/>
          <w:lang w:eastAsia="ru-RU"/>
        </w:rPr>
        <w:t>Кирилловка</w:t>
      </w:r>
      <w:r w:rsidRPr="00BD0F99">
        <w:rPr>
          <w:rFonts w:eastAsia="Times New Roman" w:cs="Times New Roman"/>
          <w:b/>
          <w:bCs/>
          <w:color w:val="000000" w:themeColor="text1"/>
          <w:sz w:val="24"/>
          <w:szCs w:val="24"/>
          <w:lang w:eastAsia="ru-RU"/>
        </w:rPr>
        <w:t> </w:t>
      </w:r>
      <w:bookmarkStart w:id="4" w:name="_Hlk201929399"/>
      <w:bookmarkEnd w:id="3"/>
      <w:r>
        <w:rPr>
          <w:rFonts w:eastAsia="Times New Roman" w:cs="Times New Roman"/>
          <w:b/>
          <w:bCs/>
          <w:color w:val="000000"/>
          <w:sz w:val="24"/>
          <w:szCs w:val="24"/>
          <w:lang w:eastAsia="ru-RU"/>
        </w:rPr>
        <w:t>муниципального района Ставропольский Самарской области</w:t>
      </w:r>
      <w:bookmarkEnd w:id="4"/>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15"/>
        <w:gridCol w:w="1575"/>
        <w:gridCol w:w="1910"/>
        <w:gridCol w:w="1787"/>
        <w:gridCol w:w="1621"/>
        <w:gridCol w:w="1651"/>
        <w:gridCol w:w="1356"/>
      </w:tblGrid>
      <w:tr w:rsidR="001A3345" w:rsidTr="001A3345">
        <w:tc>
          <w:tcPr>
            <w:tcW w:w="70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Default="00DE6079">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w:t>
            </w:r>
            <w:r w:rsidR="001A3345">
              <w:rPr>
                <w:rFonts w:eastAsia="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70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2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движимого имущества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 xml:space="preserve">сельского </w:t>
      </w:r>
      <w:r w:rsidRPr="00BD0F99">
        <w:rPr>
          <w:rFonts w:eastAsia="Times New Roman" w:cs="Times New Roman"/>
          <w:b/>
          <w:bCs/>
          <w:color w:val="000000" w:themeColor="text1"/>
          <w:sz w:val="24"/>
          <w:szCs w:val="24"/>
          <w:shd w:val="clear" w:color="auto" w:fill="FFFFFF"/>
          <w:lang w:eastAsia="ru-RU"/>
        </w:rPr>
        <w:t>поселения </w:t>
      </w:r>
      <w:bookmarkStart w:id="5" w:name="_Hlk201929523"/>
      <w:r w:rsidR="00BD0F99" w:rsidRPr="00BD0F99">
        <w:rPr>
          <w:rFonts w:eastAsia="Times New Roman" w:cs="Times New Roman"/>
          <w:b/>
          <w:bCs/>
          <w:color w:val="000000" w:themeColor="text1"/>
          <w:sz w:val="24"/>
          <w:szCs w:val="24"/>
          <w:lang w:eastAsia="ru-RU"/>
        </w:rPr>
        <w:t>Кирилловка</w:t>
      </w:r>
      <w:r w:rsidRPr="00BD0F99">
        <w:rPr>
          <w:rFonts w:eastAsia="Times New Roman" w:cs="Times New Roman"/>
          <w:b/>
          <w:bCs/>
          <w:color w:val="000000" w:themeColor="text1"/>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bookmarkEnd w:id="5"/>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Look w:val="04A0" w:firstRow="1" w:lastRow="0" w:firstColumn="1" w:lastColumn="0" w:noHBand="0" w:noVBand="1"/>
      </w:tblPr>
      <w:tblGrid>
        <w:gridCol w:w="647"/>
        <w:gridCol w:w="2398"/>
        <w:gridCol w:w="2562"/>
        <w:gridCol w:w="2523"/>
        <w:gridCol w:w="2285"/>
      </w:tblGrid>
      <w:tr w:rsidR="001A3345" w:rsidTr="001A3345">
        <w:tc>
          <w:tcPr>
            <w:tcW w:w="8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8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r>
        <w:rPr>
          <w:rFonts w:eastAsia="Times New Roman" w:cs="Times New Roman"/>
          <w:color w:val="000000"/>
          <w:sz w:val="20"/>
          <w:szCs w:val="20"/>
          <w:shd w:val="clear" w:color="auto" w:fill="FFFFFF"/>
          <w:lang w:eastAsia="ru-RU"/>
        </w:rPr>
        <w:t>Приложение 3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теплоснабжения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теплоснабжения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BD0F99" w:rsidRPr="00BD0F99">
        <w:rPr>
          <w:rFonts w:eastAsia="Times New Roman" w:cs="Times New Roman"/>
          <w:color w:val="000000" w:themeColor="text1"/>
          <w:sz w:val="24"/>
          <w:szCs w:val="24"/>
          <w:shd w:val="clear" w:color="auto" w:fill="FFFFFF"/>
          <w:lang w:eastAsia="ru-RU"/>
        </w:rPr>
        <w:t>Кирилловка</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Приложение 4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энергоснабжения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BD0F99" w:rsidRPr="00BD0F99">
        <w:rPr>
          <w:rFonts w:eastAsia="Times New Roman" w:cs="Times New Roman"/>
          <w:color w:val="000000" w:themeColor="text1"/>
          <w:sz w:val="24"/>
          <w:szCs w:val="24"/>
          <w:shd w:val="clear" w:color="auto" w:fill="FFFFFF"/>
          <w:lang w:eastAsia="ru-RU"/>
        </w:rPr>
        <w:t>Кирилловка</w:t>
      </w:r>
      <w:r w:rsidRPr="00BD0F99">
        <w:rPr>
          <w:rFonts w:eastAsia="Times New Roman" w:cs="Times New Roman"/>
          <w:color w:val="000000" w:themeColor="text1"/>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Tr="001A3345">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Приложение 5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бесхозяйного объекта водоснабжения (водоотведения)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BD0F99" w:rsidRPr="00BD0F99">
        <w:rPr>
          <w:rFonts w:eastAsia="Times New Roman" w:cs="Times New Roman"/>
          <w:color w:val="000000" w:themeColor="text1"/>
          <w:sz w:val="24"/>
          <w:szCs w:val="24"/>
          <w:shd w:val="clear" w:color="auto" w:fill="FFFFFF"/>
          <w:lang w:eastAsia="ru-RU"/>
        </w:rPr>
        <w:t>Кирилловка</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pacing w:after="0"/>
        <w:jc w:val="both"/>
        <w:rPr>
          <w:sz w:val="28"/>
        </w:rPr>
      </w:pPr>
    </w:p>
    <w:p w:rsidR="00556697" w:rsidRPr="005B482F" w:rsidRDefault="00A6627B"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708"/>
    <w:rsid w:val="00050EF8"/>
    <w:rsid w:val="000571E4"/>
    <w:rsid w:val="000B2175"/>
    <w:rsid w:val="000E1E33"/>
    <w:rsid w:val="00100597"/>
    <w:rsid w:val="00166AD8"/>
    <w:rsid w:val="001A3345"/>
    <w:rsid w:val="002152C4"/>
    <w:rsid w:val="003002A7"/>
    <w:rsid w:val="00366936"/>
    <w:rsid w:val="00391821"/>
    <w:rsid w:val="00436DEE"/>
    <w:rsid w:val="004665C9"/>
    <w:rsid w:val="004768F4"/>
    <w:rsid w:val="004B6514"/>
    <w:rsid w:val="004C0B6F"/>
    <w:rsid w:val="005037C3"/>
    <w:rsid w:val="005A2FD9"/>
    <w:rsid w:val="005B482F"/>
    <w:rsid w:val="006A269E"/>
    <w:rsid w:val="006B457F"/>
    <w:rsid w:val="006D00F7"/>
    <w:rsid w:val="006E2C6E"/>
    <w:rsid w:val="00735EA1"/>
    <w:rsid w:val="007C7D7A"/>
    <w:rsid w:val="00853E01"/>
    <w:rsid w:val="008D3C9C"/>
    <w:rsid w:val="00926466"/>
    <w:rsid w:val="009F6ED0"/>
    <w:rsid w:val="00A6627B"/>
    <w:rsid w:val="00BD0F99"/>
    <w:rsid w:val="00BD5469"/>
    <w:rsid w:val="00BE62D8"/>
    <w:rsid w:val="00CC5F93"/>
    <w:rsid w:val="00CF3C6B"/>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158598-CDD4-489B-921F-4FD3196F5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BD0F9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BD0F9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16</Pages>
  <Words>5606</Words>
  <Characters>31960</Characters>
  <Application>Microsoft Office Word</Application>
  <DocSecurity>0</DocSecurity>
  <Lines>266</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13</cp:revision>
  <cp:lastPrinted>2025-09-01T04:42:00Z</cp:lastPrinted>
  <dcterms:created xsi:type="dcterms:W3CDTF">2025-03-21T06:04:00Z</dcterms:created>
  <dcterms:modified xsi:type="dcterms:W3CDTF">2025-10-01T07:31:00Z</dcterms:modified>
</cp:coreProperties>
</file>