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4AB3" w:rsidRPr="001C4AB3" w:rsidRDefault="001C4AB3" w:rsidP="001C4AB3">
      <w:pPr>
        <w:spacing w:after="0" w:line="240" w:lineRule="auto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                                                    Сведения</w:t>
      </w:r>
    </w:p>
    <w:p w:rsidR="001C4AB3" w:rsidRPr="001C4AB3" w:rsidRDefault="001C4AB3" w:rsidP="001C4AB3">
      <w:pPr>
        <w:spacing w:after="0" w:line="240" w:lineRule="auto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</w:t>
      </w:r>
    </w:p>
    <w:p w:rsidR="001C4AB3" w:rsidRPr="001C4AB3" w:rsidRDefault="001C4AB3" w:rsidP="001C4AB3">
      <w:pPr>
        <w:pStyle w:val="FR1"/>
        <w:tabs>
          <w:tab w:val="left" w:pos="10065"/>
        </w:tabs>
        <w:spacing w:line="240" w:lineRule="auto"/>
        <w:ind w:left="0" w:firstLine="0"/>
        <w:jc w:val="center"/>
        <w:rPr>
          <w:sz w:val="22"/>
          <w:szCs w:val="22"/>
        </w:rPr>
      </w:pPr>
      <w:r w:rsidRPr="001C4AB3">
        <w:rPr>
          <w:sz w:val="22"/>
          <w:szCs w:val="22"/>
        </w:rPr>
        <w:t xml:space="preserve">представленные депутатами Собрания Представителей сельского поселения </w:t>
      </w:r>
      <w:r w:rsidR="00107C37">
        <w:rPr>
          <w:sz w:val="22"/>
          <w:szCs w:val="22"/>
        </w:rPr>
        <w:t>Кирилловка</w:t>
      </w:r>
      <w:r w:rsidRPr="001C4AB3">
        <w:rPr>
          <w:sz w:val="22"/>
          <w:szCs w:val="22"/>
        </w:rPr>
        <w:t xml:space="preserve"> муниципального  района  Ставропольский Самарской области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за отчетный период с 1 янв</w:t>
      </w:r>
      <w:r w:rsidR="00543E39">
        <w:rPr>
          <w:rFonts w:ascii="Times New Roman" w:hAnsi="Times New Roman" w:cs="Times New Roman"/>
        </w:rPr>
        <w:t>аря 2019 года по 31 декабря 2019</w:t>
      </w:r>
      <w:bookmarkStart w:id="0" w:name="_GoBack"/>
      <w:bookmarkEnd w:id="0"/>
      <w:r w:rsidRPr="001C4AB3">
        <w:rPr>
          <w:rFonts w:ascii="Times New Roman" w:hAnsi="Times New Roman" w:cs="Times New Roman"/>
        </w:rPr>
        <w:t xml:space="preserve"> года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и подлежащие размещению в информационно-телекоммуникационной сети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 xml:space="preserve">Интернет на официальном сайте сельского поселения </w:t>
      </w:r>
      <w:r w:rsidR="00107C37">
        <w:rPr>
          <w:rFonts w:ascii="Times New Roman" w:hAnsi="Times New Roman" w:cs="Times New Roman"/>
        </w:rPr>
        <w:t>Кирилловка</w:t>
      </w:r>
      <w:r w:rsidRPr="001C4AB3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1C4AB3" w:rsidRPr="0056302E" w:rsidRDefault="001C4AB3" w:rsidP="001C4AB3">
      <w:pPr>
        <w:widowControl w:val="0"/>
        <w:autoSpaceDE w:val="0"/>
        <w:autoSpaceDN w:val="0"/>
        <w:adjustRightInd w:val="0"/>
        <w:spacing w:after="0"/>
        <w:jc w:val="center"/>
        <w:rPr>
          <w:rFonts w:eastAsia="Calibri"/>
          <w:lang w:eastAsia="en-US"/>
        </w:rPr>
      </w:pPr>
    </w:p>
    <w:tbl>
      <w:tblPr>
        <w:tblW w:w="15660" w:type="dxa"/>
        <w:tblInd w:w="-78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606"/>
        <w:gridCol w:w="1984"/>
        <w:gridCol w:w="1418"/>
        <w:gridCol w:w="1275"/>
        <w:gridCol w:w="993"/>
        <w:gridCol w:w="708"/>
        <w:gridCol w:w="851"/>
        <w:gridCol w:w="1843"/>
        <w:gridCol w:w="850"/>
        <w:gridCol w:w="851"/>
        <w:gridCol w:w="992"/>
        <w:gridCol w:w="1276"/>
        <w:gridCol w:w="2013"/>
      </w:tblGrid>
      <w:tr w:rsidR="001C4AB3" w:rsidRPr="00D322EC" w:rsidTr="005630A7">
        <w:trPr>
          <w:trHeight w:val="698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N п/п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Фамилия и инициалы лица, чьи сведения размещаются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Должность</w:t>
            </w:r>
          </w:p>
        </w:tc>
        <w:tc>
          <w:tcPr>
            <w:tcW w:w="38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ind w:firstLine="97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Объекты недвижимости, находящиеся в собственности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Объекты недвижимости, находящиеся в пользовании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Транспортные средства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Декларированный годовой доход </w:t>
            </w:r>
            <w:hyperlink w:anchor="Par190" w:history="1">
              <w:r w:rsidRPr="0090256F">
                <w:rPr>
                  <w:rFonts w:eastAsia="Calibri"/>
                  <w:color w:val="0000FF"/>
                  <w:sz w:val="20"/>
                  <w:szCs w:val="20"/>
                  <w:lang w:eastAsia="en-US"/>
                </w:rPr>
                <w:t>&lt;1&gt;</w:t>
              </w:r>
            </w:hyperlink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Сведения об источниках получения средств, за счет которых совершена сделка </w:t>
            </w:r>
            <w:hyperlink w:anchor="Par191" w:history="1">
              <w:r w:rsidRPr="0090256F">
                <w:rPr>
                  <w:rFonts w:eastAsia="Calibri"/>
                  <w:color w:val="0000FF"/>
                  <w:sz w:val="20"/>
                  <w:szCs w:val="20"/>
                  <w:lang w:eastAsia="en-US"/>
                </w:rPr>
                <w:t>&lt;2&gt;</w:t>
              </w:r>
            </w:hyperlink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 (вид приобретенного имущества, источники)</w:t>
            </w:r>
          </w:p>
        </w:tc>
      </w:tr>
      <w:tr w:rsidR="005630A7" w:rsidRPr="00D322EC" w:rsidTr="005630A7">
        <w:tc>
          <w:tcPr>
            <w:tcW w:w="6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собственности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201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</w:tr>
      <w:tr w:rsidR="005630A7" w:rsidRPr="001C4AB3" w:rsidTr="005630A7">
        <w:trPr>
          <w:trHeight w:val="2626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030C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Сафонова Надежда Ивановна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1030C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депутат</w:t>
            </w:r>
            <w:r w:rsidR="008630E8">
              <w:rPr>
                <w:rFonts w:eastAsia="Calibri"/>
                <w:sz w:val="20"/>
                <w:szCs w:val="20"/>
                <w:lang w:eastAsia="en-US"/>
              </w:rPr>
              <w:t>, округ №7</w:t>
            </w:r>
          </w:p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543E39" w:rsidP="001030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35E86" w:rsidRPr="001C4AB3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35E86" w:rsidRPr="001C4AB3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FC32D1" w:rsidRPr="005630A7" w:rsidRDefault="00FC32D1" w:rsidP="009043CA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71619" w:rsidRPr="001C4A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71619" w:rsidRPr="001C4A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5E7CEB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5630A7" w:rsidRPr="001C4AB3" w:rsidTr="009B1409">
        <w:trPr>
          <w:trHeight w:val="1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9B1409" w:rsidP="00A74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Никишина Нина Петровна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9B14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депутат</w:t>
            </w:r>
          </w:p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7AC0" w:rsidRPr="001C4AB3" w:rsidRDefault="00543E39" w:rsidP="00935E8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УВЕДОМЛЕНИЕ Губернатору Самарской </w:t>
            </w:r>
            <w:r>
              <w:rPr>
                <w:rFonts w:ascii="Courier New" w:hAnsi="Courier New" w:cs="Courier New"/>
                <w:sz w:val="20"/>
                <w:szCs w:val="20"/>
              </w:rPr>
              <w:lastRenderedPageBreak/>
              <w:t>области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1315" w:rsidRPr="001C4AB3" w:rsidRDefault="001D1315" w:rsidP="009B140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1315" w:rsidRPr="001C4AB3" w:rsidRDefault="001D131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7AC0" w:rsidRPr="001C4A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752D" w:rsidRPr="001C4A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1C752D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752D" w:rsidRPr="001C4A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867AC0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5D5544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B1499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Кембель Людмила Викторовна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B14999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депутат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43E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4B6BC7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5E7CEB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5D5544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супруг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5606C" w:rsidRPr="00B14999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945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1C4AB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10570" w:rsidRDefault="0061057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A15593" w:rsidRPr="001C4AB3" w:rsidTr="00146038">
        <w:trPr>
          <w:trHeight w:val="1346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B1499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Норватова Татьяна Валентиновна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B14999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депутат 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87D64" w:rsidRDefault="00543E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420F5" w:rsidRDefault="003420F5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420F5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420F5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5E7CEB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8D0355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Исаев Сергей Иванович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146038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депутат 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543E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543E39">
              <w:rPr>
                <w:rFonts w:eastAsia="Calibri"/>
                <w:sz w:val="20"/>
                <w:szCs w:val="20"/>
                <w:lang w:eastAsia="en-US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3D6C" w:rsidRDefault="00143D6C" w:rsidP="00904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A15593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3F3639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супруга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43E39" w:rsidRDefault="00543E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3F3639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1C4AB3" w:rsidRDefault="00F633BF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Серенков</w:t>
            </w:r>
            <w:r w:rsidR="00A50903">
              <w:rPr>
                <w:rFonts w:eastAsia="Calibri"/>
                <w:sz w:val="20"/>
                <w:szCs w:val="20"/>
                <w:lang w:eastAsia="en-US"/>
              </w:rPr>
              <w:t>а</w:t>
            </w:r>
            <w:r>
              <w:rPr>
                <w:rFonts w:eastAsia="Calibri"/>
                <w:sz w:val="20"/>
                <w:szCs w:val="20"/>
                <w:lang w:eastAsia="en-US"/>
              </w:rPr>
              <w:t xml:space="preserve"> Татьяна Алексеевна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F633BF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депутат 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543E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5E7CEB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2378C7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супруг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9043CA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F9105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709C4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8709C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84610" w:rsidRP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2378C7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8709C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2378C7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1D0C75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1C4AB3" w:rsidRDefault="001C7461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Некрасова Ольга Александровна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1C7461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депутат 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Default="00543E39" w:rsidP="0088461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Default="001D0C75" w:rsidP="009043CA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P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Default="001D0C75" w:rsidP="001D0C75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ED3D8D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ED3D8D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166BF8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53570D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</w:tbl>
    <w:p w:rsidR="005630A7" w:rsidRDefault="005630A7" w:rsidP="001C4AB3">
      <w:pPr>
        <w:widowControl w:val="0"/>
        <w:autoSpaceDE w:val="0"/>
        <w:autoSpaceDN w:val="0"/>
        <w:adjustRightInd w:val="0"/>
        <w:jc w:val="both"/>
        <w:rPr>
          <w:rFonts w:eastAsia="Calibri"/>
          <w:sz w:val="20"/>
          <w:szCs w:val="20"/>
          <w:lang w:eastAsia="en-US"/>
        </w:rPr>
      </w:pPr>
    </w:p>
    <w:p w:rsidR="005630A7" w:rsidRDefault="005630A7" w:rsidP="001C4AB3">
      <w:pPr>
        <w:widowControl w:val="0"/>
        <w:autoSpaceDE w:val="0"/>
        <w:autoSpaceDN w:val="0"/>
        <w:adjustRightInd w:val="0"/>
        <w:jc w:val="both"/>
        <w:rPr>
          <w:rFonts w:eastAsia="Calibri"/>
          <w:sz w:val="20"/>
          <w:szCs w:val="20"/>
          <w:lang w:eastAsia="en-US"/>
        </w:rPr>
      </w:pPr>
    </w:p>
    <w:p w:rsidR="001C4AB3" w:rsidRPr="001C4AB3" w:rsidRDefault="001C4AB3" w:rsidP="001C4AB3">
      <w:pPr>
        <w:widowControl w:val="0"/>
        <w:autoSpaceDE w:val="0"/>
        <w:autoSpaceDN w:val="0"/>
        <w:adjustRightInd w:val="0"/>
        <w:jc w:val="both"/>
        <w:rPr>
          <w:rFonts w:eastAsia="Calibri"/>
          <w:sz w:val="20"/>
          <w:szCs w:val="20"/>
          <w:lang w:eastAsia="en-US"/>
        </w:rPr>
      </w:pPr>
    </w:p>
    <w:p w:rsidR="005F2787" w:rsidRDefault="005F2787"/>
    <w:sectPr w:rsidR="005F2787" w:rsidSect="001C4AB3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1C4AB3"/>
    <w:rsid w:val="00071619"/>
    <w:rsid w:val="0007567C"/>
    <w:rsid w:val="000F7E95"/>
    <w:rsid w:val="001030C2"/>
    <w:rsid w:val="00107C37"/>
    <w:rsid w:val="001251DB"/>
    <w:rsid w:val="001269D7"/>
    <w:rsid w:val="00133EDA"/>
    <w:rsid w:val="00143D6C"/>
    <w:rsid w:val="00146038"/>
    <w:rsid w:val="0015606C"/>
    <w:rsid w:val="00166BF8"/>
    <w:rsid w:val="001C4AB3"/>
    <w:rsid w:val="001C7461"/>
    <w:rsid w:val="001C752D"/>
    <w:rsid w:val="001D0C75"/>
    <w:rsid w:val="001D1315"/>
    <w:rsid w:val="00211BC6"/>
    <w:rsid w:val="002378C7"/>
    <w:rsid w:val="002611E8"/>
    <w:rsid w:val="002B0515"/>
    <w:rsid w:val="002E6309"/>
    <w:rsid w:val="002F73E4"/>
    <w:rsid w:val="003420F5"/>
    <w:rsid w:val="003719D9"/>
    <w:rsid w:val="003B4853"/>
    <w:rsid w:val="003B4FAD"/>
    <w:rsid w:val="003F3639"/>
    <w:rsid w:val="00427C10"/>
    <w:rsid w:val="00435F92"/>
    <w:rsid w:val="004B6BC7"/>
    <w:rsid w:val="0053570D"/>
    <w:rsid w:val="00543E39"/>
    <w:rsid w:val="005630A7"/>
    <w:rsid w:val="005D5544"/>
    <w:rsid w:val="005D65DD"/>
    <w:rsid w:val="005E7CEB"/>
    <w:rsid w:val="005F2787"/>
    <w:rsid w:val="00600F22"/>
    <w:rsid w:val="00610570"/>
    <w:rsid w:val="006845C3"/>
    <w:rsid w:val="00693BD3"/>
    <w:rsid w:val="006F111C"/>
    <w:rsid w:val="008109D3"/>
    <w:rsid w:val="008630E8"/>
    <w:rsid w:val="00867AC0"/>
    <w:rsid w:val="008709C4"/>
    <w:rsid w:val="00884610"/>
    <w:rsid w:val="008D0355"/>
    <w:rsid w:val="009043CA"/>
    <w:rsid w:val="00904945"/>
    <w:rsid w:val="00922C75"/>
    <w:rsid w:val="00935E86"/>
    <w:rsid w:val="009B1409"/>
    <w:rsid w:val="00A13760"/>
    <w:rsid w:val="00A15593"/>
    <w:rsid w:val="00A50903"/>
    <w:rsid w:val="00A7464D"/>
    <w:rsid w:val="00A746A2"/>
    <w:rsid w:val="00B14999"/>
    <w:rsid w:val="00C06AD3"/>
    <w:rsid w:val="00C55B38"/>
    <w:rsid w:val="00C863A6"/>
    <w:rsid w:val="00CC33C2"/>
    <w:rsid w:val="00CD7EA3"/>
    <w:rsid w:val="00D628A8"/>
    <w:rsid w:val="00D651EA"/>
    <w:rsid w:val="00D87D64"/>
    <w:rsid w:val="00DE6CBE"/>
    <w:rsid w:val="00E86EF2"/>
    <w:rsid w:val="00ED3D8D"/>
    <w:rsid w:val="00F633BF"/>
    <w:rsid w:val="00F91056"/>
    <w:rsid w:val="00FB77A2"/>
    <w:rsid w:val="00FC3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06F861-BA90-454B-AF2B-D82D5E624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5E86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1C4AB3"/>
    <w:rPr>
      <w:color w:val="0000FF"/>
      <w:u w:val="single"/>
    </w:rPr>
  </w:style>
  <w:style w:type="paragraph" w:customStyle="1" w:styleId="FR1">
    <w:name w:val="FR1"/>
    <w:rsid w:val="001C4AB3"/>
    <w:pPr>
      <w:widowControl w:val="0"/>
      <w:spacing w:after="0" w:line="260" w:lineRule="auto"/>
      <w:ind w:left="560" w:hanging="320"/>
    </w:pPr>
    <w:rPr>
      <w:rFonts w:ascii="Times New Roman" w:eastAsia="Times New Roman" w:hAnsi="Times New Roman" w:cs="Times New Roman"/>
      <w:snapToGrid w:val="0"/>
      <w:sz w:val="28"/>
      <w:szCs w:val="20"/>
    </w:rPr>
  </w:style>
  <w:style w:type="paragraph" w:styleId="a4">
    <w:name w:val="Normal (Web)"/>
    <w:basedOn w:val="a"/>
    <w:uiPriority w:val="99"/>
    <w:unhideWhenUsed/>
    <w:rsid w:val="001C4A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1C4AB3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C4AB3"/>
    <w:rPr>
      <w:rFonts w:ascii="Tahoma" w:eastAsia="Times New Roman" w:hAnsi="Tahoma" w:cs="Times New Roman"/>
      <w:sz w:val="16"/>
      <w:szCs w:val="16"/>
    </w:rPr>
  </w:style>
  <w:style w:type="character" w:customStyle="1" w:styleId="apple-converted-space">
    <w:name w:val="apple-converted-space"/>
    <w:basedOn w:val="a0"/>
    <w:rsid w:val="00922C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31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9ED5AD-E3BE-4223-8EEC-86F364DD1F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572</TotalTime>
  <Pages>1</Pages>
  <Words>291</Words>
  <Characters>1664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29</cp:revision>
  <dcterms:created xsi:type="dcterms:W3CDTF">2018-04-02T09:45:00Z</dcterms:created>
  <dcterms:modified xsi:type="dcterms:W3CDTF">2020-05-22T06:56:00Z</dcterms:modified>
</cp:coreProperties>
</file>